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E97" w:rsidRDefault="00486E97" w:rsidP="00486E97">
      <w:pPr>
        <w:spacing w:line="460" w:lineRule="exact"/>
        <w:jc w:val="center"/>
        <w:rPr>
          <w:rFonts w:ascii="黑体" w:eastAsia="黑体" w:hAnsi="华文楷体"/>
          <w:b/>
          <w:color w:val="000000"/>
          <w:sz w:val="44"/>
          <w:szCs w:val="44"/>
        </w:rPr>
      </w:pPr>
      <w:r>
        <w:rPr>
          <w:rFonts w:ascii="黑体" w:eastAsia="黑体" w:hAnsi="华文楷体" w:hint="eastAsia"/>
          <w:b/>
          <w:color w:val="000000"/>
          <w:sz w:val="44"/>
          <w:szCs w:val="44"/>
        </w:rPr>
        <w:t>云锡广元实业有限公司党委201</w:t>
      </w:r>
      <w:r w:rsidR="00227EA9">
        <w:rPr>
          <w:rFonts w:ascii="黑体" w:eastAsia="黑体" w:hAnsi="华文楷体" w:hint="eastAsia"/>
          <w:b/>
          <w:color w:val="000000"/>
          <w:sz w:val="44"/>
          <w:szCs w:val="44"/>
        </w:rPr>
        <w:t>7</w:t>
      </w:r>
      <w:r>
        <w:rPr>
          <w:rFonts w:ascii="黑体" w:eastAsia="黑体" w:hAnsi="华文楷体" w:hint="eastAsia"/>
          <w:b/>
          <w:color w:val="000000"/>
          <w:sz w:val="44"/>
          <w:szCs w:val="44"/>
        </w:rPr>
        <w:t>年党支部考核情况</w:t>
      </w:r>
    </w:p>
    <w:p w:rsidR="00486E97" w:rsidRDefault="00486E97" w:rsidP="00486E97">
      <w:pPr>
        <w:spacing w:line="300" w:lineRule="exact"/>
        <w:jc w:val="center"/>
        <w:rPr>
          <w:rFonts w:ascii="黑体" w:eastAsia="黑体" w:hAnsi="华文楷体"/>
          <w:b/>
          <w:color w:val="000000"/>
          <w:sz w:val="10"/>
          <w:szCs w:val="10"/>
        </w:rPr>
      </w:pPr>
    </w:p>
    <w:p w:rsidR="00486E97" w:rsidRDefault="00486E97" w:rsidP="00486E97">
      <w:pPr>
        <w:spacing w:line="460" w:lineRule="exact"/>
        <w:jc w:val="center"/>
        <w:rPr>
          <w:rFonts w:ascii="黑体" w:eastAsia="黑体" w:hAnsi="华文楷体"/>
          <w:b/>
          <w:color w:val="000000"/>
          <w:sz w:val="36"/>
          <w:szCs w:val="36"/>
        </w:rPr>
      </w:pPr>
      <w:r>
        <w:rPr>
          <w:rFonts w:ascii="黑体" w:eastAsia="黑体" w:hAnsi="华文楷体" w:hint="eastAsia"/>
          <w:b/>
          <w:color w:val="000000"/>
          <w:sz w:val="36"/>
          <w:szCs w:val="36"/>
        </w:rPr>
        <w:t>（</w:t>
      </w:r>
      <w:r w:rsidR="00BA6C90">
        <w:rPr>
          <w:rFonts w:ascii="黑体" w:eastAsia="黑体" w:hAnsi="华文楷体" w:hint="eastAsia"/>
          <w:b/>
          <w:color w:val="000000"/>
          <w:sz w:val="36"/>
          <w:szCs w:val="36"/>
        </w:rPr>
        <w:t>二</w:t>
      </w:r>
      <w:r>
        <w:rPr>
          <w:rFonts w:ascii="黑体" w:eastAsia="黑体" w:hAnsi="华文楷体" w:hint="eastAsia"/>
          <w:b/>
          <w:color w:val="000000"/>
          <w:sz w:val="36"/>
          <w:szCs w:val="36"/>
        </w:rPr>
        <w:t>季度）</w:t>
      </w:r>
    </w:p>
    <w:p w:rsidR="0045150B" w:rsidRPr="0045150B" w:rsidRDefault="00486E97" w:rsidP="0045150B">
      <w:pPr>
        <w:spacing w:line="340" w:lineRule="exact"/>
        <w:ind w:right="560" w:firstLineChars="5100" w:firstLine="12240"/>
        <w:rPr>
          <w:rFonts w:ascii="Times New Roman" w:hAnsi="宋体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201</w:t>
      </w:r>
      <w:r w:rsidR="005055A3">
        <w:rPr>
          <w:rFonts w:ascii="Times New Roman" w:hAnsi="Times New Roman" w:hint="eastAsia"/>
          <w:color w:val="000000"/>
          <w:sz w:val="24"/>
          <w:szCs w:val="24"/>
        </w:rPr>
        <w:t>7</w:t>
      </w:r>
      <w:r>
        <w:rPr>
          <w:rFonts w:ascii="Times New Roman" w:hAnsi="宋体" w:hint="eastAsia"/>
          <w:color w:val="000000"/>
          <w:sz w:val="24"/>
          <w:szCs w:val="24"/>
        </w:rPr>
        <w:t>年</w:t>
      </w:r>
      <w:r w:rsidR="00770240">
        <w:rPr>
          <w:rFonts w:ascii="Times New Roman" w:hAnsi="Times New Roman" w:hint="eastAsia"/>
          <w:color w:val="000000"/>
          <w:sz w:val="24"/>
          <w:szCs w:val="24"/>
        </w:rPr>
        <w:t>7</w:t>
      </w:r>
      <w:r>
        <w:rPr>
          <w:rFonts w:ascii="Times New Roman" w:hAnsi="宋体" w:hint="eastAsia"/>
          <w:color w:val="000000"/>
          <w:sz w:val="24"/>
          <w:szCs w:val="24"/>
        </w:rPr>
        <w:t>月</w:t>
      </w:r>
      <w:r w:rsidR="00770240">
        <w:rPr>
          <w:rFonts w:ascii="Times New Roman" w:hAnsi="Times New Roman" w:hint="eastAsia"/>
          <w:color w:val="000000"/>
          <w:sz w:val="24"/>
          <w:szCs w:val="24"/>
        </w:rPr>
        <w:t>2</w:t>
      </w:r>
      <w:r w:rsidR="00785EF9">
        <w:rPr>
          <w:rFonts w:ascii="Times New Roman" w:hAnsi="Times New Roman" w:hint="eastAsia"/>
          <w:color w:val="000000"/>
          <w:sz w:val="24"/>
          <w:szCs w:val="24"/>
        </w:rPr>
        <w:t>5</w:t>
      </w:r>
      <w:r>
        <w:rPr>
          <w:rFonts w:ascii="Times New Roman" w:hAnsi="宋体" w:hint="eastAsia"/>
          <w:color w:val="000000"/>
          <w:sz w:val="24"/>
          <w:szCs w:val="24"/>
        </w:rPr>
        <w:t>日</w:t>
      </w:r>
    </w:p>
    <w:tbl>
      <w:tblPr>
        <w:tblW w:w="154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2126"/>
        <w:gridCol w:w="9922"/>
        <w:gridCol w:w="1134"/>
        <w:gridCol w:w="1276"/>
      </w:tblGrid>
      <w:tr w:rsidR="00486E97" w:rsidRPr="00544663" w:rsidTr="007914B6">
        <w:trPr>
          <w:trHeight w:val="5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E97" w:rsidRPr="00544663" w:rsidRDefault="00486E97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 w:rsidRPr="00544663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E97" w:rsidRPr="00544663" w:rsidRDefault="00486E97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 w:rsidRPr="00544663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单</w:t>
            </w:r>
            <w:r w:rsidRPr="00544663"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  <w:t xml:space="preserve">   </w:t>
            </w:r>
            <w:r w:rsidRPr="00544663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位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E97" w:rsidRPr="00544663" w:rsidRDefault="00486E97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 w:rsidRPr="00544663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扣</w:t>
            </w:r>
            <w:r w:rsidRPr="00544663"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  <w:t xml:space="preserve">   </w:t>
            </w:r>
            <w:r w:rsidRPr="00544663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分</w:t>
            </w:r>
            <w:r w:rsidRPr="00544663"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  <w:t xml:space="preserve">   </w:t>
            </w:r>
            <w:r w:rsidRPr="00544663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原</w:t>
            </w:r>
            <w:r w:rsidRPr="00544663"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  <w:t xml:space="preserve">   </w:t>
            </w:r>
            <w:r w:rsidRPr="00544663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E97" w:rsidRPr="00544663" w:rsidRDefault="00486E97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 w:rsidRPr="00544663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自评分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E97" w:rsidRPr="00544663" w:rsidRDefault="00486E97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 w:rsidRPr="00544663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考核分</w:t>
            </w:r>
          </w:p>
        </w:tc>
      </w:tr>
      <w:tr w:rsidR="00294690" w:rsidRPr="00544663" w:rsidTr="00AB156D">
        <w:trPr>
          <w:trHeight w:val="69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4690" w:rsidRDefault="00DD3552" w:rsidP="004046BB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4690" w:rsidRPr="00544663" w:rsidRDefault="00294690" w:rsidP="00017E49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广元物管党总支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4690" w:rsidRPr="00544663" w:rsidRDefault="00294690" w:rsidP="00017E49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pacing w:val="-4"/>
                <w:szCs w:val="21"/>
              </w:rPr>
            </w:pP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（一）—5，扣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0.6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分。—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6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，</w:t>
            </w:r>
            <w:r w:rsidRPr="00544663">
              <w:rPr>
                <w:rFonts w:asciiTheme="minorEastAsia" w:eastAsiaTheme="minorEastAsia" w:hAnsiTheme="minorEastAsia" w:hint="eastAsia"/>
                <w:color w:val="000000"/>
                <w:spacing w:val="-4"/>
                <w:szCs w:val="21"/>
              </w:rPr>
              <w:t>扣0.5分。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—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9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，扣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0.3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分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。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—10，导标表单：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填报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不规范扣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0.2分；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“四星表单”加0.5分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。（二）—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4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，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党员积分申报、评议不及时扣1分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。—6，</w:t>
            </w:r>
            <w:r w:rsidRPr="00544663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生产经营季度考核未完成进度计划扣1分</w:t>
            </w:r>
            <w:r w:rsidRPr="00544663">
              <w:rPr>
                <w:rFonts w:asciiTheme="minorEastAsia" w:eastAsiaTheme="minorEastAsia" w:hAnsiTheme="minorEastAsia"/>
                <w:color w:val="000000" w:themeColor="text1"/>
                <w:spacing w:val="-4"/>
                <w:szCs w:val="21"/>
              </w:rPr>
              <w:t>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4690" w:rsidRPr="00544663" w:rsidRDefault="00897159" w:rsidP="00017E49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99.50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4690" w:rsidRPr="00482AFA" w:rsidRDefault="00294690" w:rsidP="00C001DB">
            <w:pPr>
              <w:spacing w:line="300" w:lineRule="exac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96.90</w:t>
            </w:r>
          </w:p>
        </w:tc>
      </w:tr>
      <w:tr w:rsidR="008B4D72" w:rsidRPr="00544663" w:rsidTr="00AB156D">
        <w:trPr>
          <w:trHeight w:val="69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D72" w:rsidRDefault="008B4D72" w:rsidP="004046BB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D72" w:rsidRPr="00544663" w:rsidRDefault="008B4D72" w:rsidP="00786C48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云锡宾馆党支部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D72" w:rsidRPr="00544663" w:rsidRDefault="008B4D72" w:rsidP="00786C48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pacing w:val="-4"/>
                <w:szCs w:val="21"/>
              </w:rPr>
            </w:pPr>
            <w:r w:rsidRPr="00544663">
              <w:rPr>
                <w:rFonts w:asciiTheme="minorEastAsia" w:eastAsiaTheme="minorEastAsia" w:hAnsiTheme="minorEastAsia" w:hint="eastAsia"/>
                <w:color w:val="000000"/>
                <w:spacing w:val="-4"/>
                <w:szCs w:val="21"/>
              </w:rPr>
              <w:t>（一）</w:t>
            </w:r>
            <w:r w:rsidRPr="002D32FA">
              <w:rPr>
                <w:rFonts w:asciiTheme="minorEastAsia" w:eastAsiaTheme="minorEastAsia" w:hAnsiTheme="minorEastAsia" w:hint="eastAsia"/>
                <w:spacing w:val="-4"/>
                <w:szCs w:val="21"/>
              </w:rPr>
              <w:t>—1，中心组学习</w:t>
            </w:r>
            <w:r>
              <w:rPr>
                <w:rFonts w:asciiTheme="minorEastAsia" w:eastAsiaTheme="minorEastAsia" w:hAnsiTheme="minorEastAsia" w:hint="eastAsia"/>
                <w:spacing w:val="-4"/>
                <w:szCs w:val="21"/>
              </w:rPr>
              <w:t>记录不规范</w:t>
            </w:r>
            <w:r w:rsidRPr="002D32FA">
              <w:rPr>
                <w:rFonts w:asciiTheme="minorEastAsia" w:eastAsiaTheme="minorEastAsia" w:hAnsiTheme="minorEastAsia" w:hint="eastAsia"/>
                <w:spacing w:val="-4"/>
                <w:szCs w:val="21"/>
              </w:rPr>
              <w:t>，扣0.</w:t>
            </w:r>
            <w:r>
              <w:rPr>
                <w:rFonts w:asciiTheme="minorEastAsia" w:eastAsiaTheme="minorEastAsia" w:hAnsiTheme="minorEastAsia" w:hint="eastAsia"/>
                <w:spacing w:val="-4"/>
                <w:szCs w:val="21"/>
              </w:rPr>
              <w:t>2</w:t>
            </w:r>
            <w:r w:rsidRPr="002D32FA">
              <w:rPr>
                <w:rFonts w:asciiTheme="minorEastAsia" w:eastAsiaTheme="minorEastAsia" w:hAnsiTheme="minorEastAsia" w:hint="eastAsia"/>
                <w:spacing w:val="-4"/>
                <w:szCs w:val="21"/>
              </w:rPr>
              <w:t>分。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—5，扣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0.4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分。—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6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，</w:t>
            </w:r>
            <w:r w:rsidRPr="00544663">
              <w:rPr>
                <w:rFonts w:asciiTheme="minorEastAsia" w:eastAsiaTheme="minorEastAsia" w:hAnsiTheme="minorEastAsia" w:hint="eastAsia"/>
                <w:color w:val="000000"/>
                <w:spacing w:val="-4"/>
                <w:szCs w:val="21"/>
              </w:rPr>
              <w:t>扣0.</w:t>
            </w:r>
            <w:r>
              <w:rPr>
                <w:rFonts w:asciiTheme="minorEastAsia" w:eastAsiaTheme="minorEastAsia" w:hAnsiTheme="minorEastAsia" w:hint="eastAsia"/>
                <w:color w:val="000000"/>
                <w:spacing w:val="-4"/>
                <w:szCs w:val="21"/>
              </w:rPr>
              <w:t>2</w:t>
            </w:r>
            <w:r w:rsidRPr="00544663">
              <w:rPr>
                <w:rFonts w:asciiTheme="minorEastAsia" w:eastAsiaTheme="minorEastAsia" w:hAnsiTheme="minorEastAsia" w:hint="eastAsia"/>
                <w:color w:val="000000"/>
                <w:spacing w:val="-4"/>
                <w:szCs w:val="21"/>
              </w:rPr>
              <w:t>分。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—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9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，扣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0.2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分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。</w:t>
            </w:r>
            <w:r w:rsidRPr="00F21D51">
              <w:rPr>
                <w:rFonts w:asciiTheme="minorEastAsia" w:eastAsiaTheme="minorEastAsia" w:hAnsiTheme="minorEastAsia" w:hint="eastAsia"/>
                <w:spacing w:val="-4"/>
                <w:szCs w:val="21"/>
              </w:rPr>
              <w:t>—10，</w:t>
            </w:r>
            <w:r w:rsidRPr="00F21D51">
              <w:rPr>
                <w:rFonts w:asciiTheme="minorEastAsia" w:eastAsiaTheme="minorEastAsia" w:hAnsiTheme="minorEastAsia" w:hint="eastAsia"/>
                <w:szCs w:val="21"/>
              </w:rPr>
              <w:t>导标表单：填报</w:t>
            </w:r>
            <w:r w:rsidRPr="00F21D51">
              <w:rPr>
                <w:rFonts w:asciiTheme="minorEastAsia" w:eastAsiaTheme="minorEastAsia" w:hAnsiTheme="minorEastAsia" w:hint="eastAsia"/>
                <w:spacing w:val="-4"/>
                <w:szCs w:val="21"/>
              </w:rPr>
              <w:t>不规范扣0.</w:t>
            </w:r>
            <w:r>
              <w:rPr>
                <w:rFonts w:asciiTheme="minorEastAsia" w:eastAsiaTheme="minorEastAsia" w:hAnsiTheme="minorEastAsia" w:hint="eastAsia"/>
                <w:spacing w:val="-4"/>
                <w:szCs w:val="21"/>
              </w:rPr>
              <w:t>1</w:t>
            </w:r>
            <w:r w:rsidRPr="00F21D51">
              <w:rPr>
                <w:rFonts w:asciiTheme="minorEastAsia" w:eastAsiaTheme="minorEastAsia" w:hAnsiTheme="minorEastAsia" w:hint="eastAsia"/>
                <w:spacing w:val="-4"/>
                <w:szCs w:val="21"/>
              </w:rPr>
              <w:t>分。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（二）—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4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，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党员积分申报、评议不及时扣1分。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—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6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，</w:t>
            </w:r>
            <w:r w:rsidRPr="00544663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生产经营季度考核未完成进度计划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扣1分。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D72" w:rsidRPr="00544663" w:rsidRDefault="008B4D72" w:rsidP="00786C48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98.00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D72" w:rsidRPr="00544663" w:rsidRDefault="008B4D72" w:rsidP="00786C48">
            <w:pPr>
              <w:spacing w:line="300" w:lineRule="exact"/>
              <w:ind w:firstLineChars="100" w:firstLine="21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96.90</w:t>
            </w:r>
          </w:p>
        </w:tc>
      </w:tr>
      <w:tr w:rsidR="008B4D72" w:rsidRPr="00544663" w:rsidTr="00AB156D">
        <w:trPr>
          <w:trHeight w:val="69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D72" w:rsidRPr="00544663" w:rsidRDefault="008B4D72" w:rsidP="004046BB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D72" w:rsidRPr="00544663" w:rsidRDefault="008B4D72" w:rsidP="00017E49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供水公司党总支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D72" w:rsidRPr="00544663" w:rsidRDefault="008B4D72" w:rsidP="00017E49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pacing w:val="-4"/>
                <w:szCs w:val="21"/>
              </w:rPr>
            </w:pPr>
            <w:r w:rsidRPr="00544663">
              <w:rPr>
                <w:rFonts w:asciiTheme="minorEastAsia" w:eastAsiaTheme="minorEastAsia" w:hAnsiTheme="minorEastAsia" w:hint="eastAsia"/>
                <w:color w:val="000000"/>
                <w:spacing w:val="-4"/>
                <w:szCs w:val="21"/>
              </w:rPr>
              <w:t>（一）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—1，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中心组学习记录不规范</w:t>
            </w:r>
            <w:r w:rsidR="00463FA4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，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扣0.2分。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—5，扣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0.2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分。—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6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，</w:t>
            </w:r>
            <w:r w:rsidRPr="00544663">
              <w:rPr>
                <w:rFonts w:asciiTheme="minorEastAsia" w:eastAsiaTheme="minorEastAsia" w:hAnsiTheme="minorEastAsia" w:hint="eastAsia"/>
                <w:color w:val="000000"/>
                <w:spacing w:val="-4"/>
                <w:szCs w:val="21"/>
              </w:rPr>
              <w:t>扣0.</w:t>
            </w:r>
            <w:r>
              <w:rPr>
                <w:rFonts w:asciiTheme="minorEastAsia" w:eastAsiaTheme="minorEastAsia" w:hAnsiTheme="minorEastAsia" w:hint="eastAsia"/>
                <w:color w:val="000000"/>
                <w:spacing w:val="-4"/>
                <w:szCs w:val="21"/>
              </w:rPr>
              <w:t>2</w:t>
            </w:r>
            <w:r w:rsidRPr="00544663">
              <w:rPr>
                <w:rFonts w:asciiTheme="minorEastAsia" w:eastAsiaTheme="minorEastAsia" w:hAnsiTheme="minorEastAsia" w:hint="eastAsia"/>
                <w:color w:val="000000"/>
                <w:spacing w:val="-4"/>
                <w:szCs w:val="21"/>
              </w:rPr>
              <w:t>分。</w:t>
            </w:r>
            <w:r>
              <w:rPr>
                <w:rFonts w:asciiTheme="minorEastAsia" w:eastAsiaTheme="minorEastAsia" w:hAnsiTheme="minorEastAsia" w:hint="eastAsia"/>
                <w:color w:val="000000"/>
                <w:spacing w:val="-4"/>
                <w:szCs w:val="21"/>
              </w:rPr>
              <w:t>—8，发展党员程序不规范，扣1分。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—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9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，扣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0.2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分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。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—10，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导标表单：“二星表单”扣0.3分；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填报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不规范扣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0.1分。（二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）—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4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，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党员积分申报、评议不及时扣1分。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D72" w:rsidRPr="00544663" w:rsidRDefault="008B4D72" w:rsidP="00017E49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97.60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D72" w:rsidRDefault="008B4D72" w:rsidP="00C001DB">
            <w:pPr>
              <w:spacing w:line="300" w:lineRule="exact"/>
              <w:ind w:firstLineChars="100" w:firstLine="21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96.80</w:t>
            </w:r>
          </w:p>
        </w:tc>
      </w:tr>
      <w:tr w:rsidR="008B4D72" w:rsidRPr="00544663" w:rsidTr="007914B6">
        <w:trPr>
          <w:trHeight w:val="82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D72" w:rsidRDefault="008B4D72" w:rsidP="004046BB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D72" w:rsidRPr="00544663" w:rsidRDefault="008B4D72" w:rsidP="00017E49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老虎山酒厂党支部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D72" w:rsidRPr="00544663" w:rsidRDefault="008B4D72" w:rsidP="001E3674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pacing w:val="-4"/>
                <w:szCs w:val="21"/>
              </w:rPr>
            </w:pPr>
            <w:r w:rsidRPr="00544663">
              <w:rPr>
                <w:rFonts w:asciiTheme="minorEastAsia" w:eastAsiaTheme="minorEastAsia" w:hAnsiTheme="minorEastAsia" w:hint="eastAsia"/>
                <w:color w:val="000000"/>
                <w:spacing w:val="-4"/>
                <w:szCs w:val="21"/>
              </w:rPr>
              <w:t>（一）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—1，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干部理论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学习考核扣0.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2分；中心组学习记录不规范扣0.4分。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—5，扣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0.3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分。</w:t>
            </w:r>
            <w:r w:rsidRPr="00CE4734">
              <w:rPr>
                <w:rFonts w:asciiTheme="minorEastAsia" w:eastAsiaTheme="minorEastAsia" w:hAnsiTheme="minorEastAsia" w:hint="eastAsia"/>
                <w:spacing w:val="-4"/>
                <w:szCs w:val="21"/>
              </w:rPr>
              <w:t>—6，扣0.5分。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—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9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，扣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0.2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分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。</w:t>
            </w:r>
            <w:r w:rsidRPr="00F21D51">
              <w:rPr>
                <w:rFonts w:asciiTheme="minorEastAsia" w:eastAsiaTheme="minorEastAsia" w:hAnsiTheme="minorEastAsia" w:hint="eastAsia"/>
                <w:spacing w:val="-4"/>
                <w:szCs w:val="21"/>
              </w:rPr>
              <w:t>—10，</w:t>
            </w:r>
            <w:r w:rsidRPr="00F21D51">
              <w:rPr>
                <w:rFonts w:asciiTheme="minorEastAsia" w:eastAsiaTheme="minorEastAsia" w:hAnsiTheme="minorEastAsia" w:hint="eastAsia"/>
                <w:szCs w:val="21"/>
              </w:rPr>
              <w:t>导标表单：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“二星表单”扣0.6分；</w:t>
            </w:r>
            <w:r w:rsidRPr="00F21D51">
              <w:rPr>
                <w:rFonts w:asciiTheme="minorEastAsia" w:eastAsiaTheme="minorEastAsia" w:hAnsiTheme="minorEastAsia" w:hint="eastAsia"/>
                <w:szCs w:val="21"/>
              </w:rPr>
              <w:t>填报</w:t>
            </w:r>
            <w:r w:rsidRPr="00F21D51">
              <w:rPr>
                <w:rFonts w:asciiTheme="minorEastAsia" w:eastAsiaTheme="minorEastAsia" w:hAnsiTheme="minorEastAsia" w:hint="eastAsia"/>
                <w:spacing w:val="-4"/>
                <w:szCs w:val="21"/>
              </w:rPr>
              <w:t>不规范扣0.</w:t>
            </w:r>
            <w:r>
              <w:rPr>
                <w:rFonts w:asciiTheme="minorEastAsia" w:eastAsiaTheme="minorEastAsia" w:hAnsiTheme="minorEastAsia" w:hint="eastAsia"/>
                <w:spacing w:val="-4"/>
                <w:szCs w:val="21"/>
              </w:rPr>
              <w:t>1</w:t>
            </w:r>
            <w:r w:rsidRPr="00F21D51">
              <w:rPr>
                <w:rFonts w:asciiTheme="minorEastAsia" w:eastAsiaTheme="minorEastAsia" w:hAnsiTheme="minorEastAsia" w:hint="eastAsia"/>
                <w:spacing w:val="-4"/>
                <w:szCs w:val="21"/>
              </w:rPr>
              <w:t>分。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—6，</w:t>
            </w:r>
            <w:r w:rsidRPr="00544663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生产经营季度考核未完成进度计划扣1分</w:t>
            </w:r>
            <w:r w:rsidRPr="00544663">
              <w:rPr>
                <w:rFonts w:asciiTheme="minorEastAsia" w:eastAsiaTheme="minorEastAsia" w:hAnsiTheme="minorEastAsia"/>
                <w:color w:val="000000" w:themeColor="text1"/>
                <w:spacing w:val="-4"/>
                <w:szCs w:val="21"/>
              </w:rPr>
              <w:t>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D72" w:rsidRPr="00544663" w:rsidRDefault="008B4D72" w:rsidP="00017E49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98.80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D72" w:rsidRPr="008B4D72" w:rsidRDefault="008B4D72" w:rsidP="00C001DB">
            <w:pPr>
              <w:spacing w:line="300" w:lineRule="exac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8B4D72">
              <w:rPr>
                <w:rFonts w:asciiTheme="minorEastAsia" w:eastAsiaTheme="minorEastAsia" w:hAnsiTheme="minorEastAsia" w:hint="eastAsia"/>
                <w:szCs w:val="21"/>
              </w:rPr>
              <w:t>96.70</w:t>
            </w:r>
          </w:p>
        </w:tc>
      </w:tr>
      <w:tr w:rsidR="008B4D72" w:rsidRPr="00544663" w:rsidTr="007914B6">
        <w:trPr>
          <w:trHeight w:val="8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D72" w:rsidRPr="00544663" w:rsidRDefault="008B4D72" w:rsidP="004046BB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D72" w:rsidRPr="00544663" w:rsidRDefault="008B4D72" w:rsidP="00017E49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园林绿化党支部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D72" w:rsidRPr="00544663" w:rsidRDefault="008B4D72" w:rsidP="00017E49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4663">
              <w:rPr>
                <w:rFonts w:asciiTheme="minorEastAsia" w:eastAsiaTheme="minorEastAsia" w:hAnsiTheme="minorEastAsia" w:hint="eastAsia"/>
                <w:color w:val="000000"/>
                <w:spacing w:val="-4"/>
                <w:szCs w:val="21"/>
              </w:rPr>
              <w:t>（一）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—1，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中心组学习</w:t>
            </w:r>
            <w:r w:rsidR="00463FA4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记录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不规范</w:t>
            </w:r>
            <w:r w:rsidR="00463FA4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，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扣0.3分。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—5，扣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0.3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分。—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6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，</w:t>
            </w:r>
            <w:r w:rsidRPr="00544663">
              <w:rPr>
                <w:rFonts w:asciiTheme="minorEastAsia" w:eastAsiaTheme="minorEastAsia" w:hAnsiTheme="minorEastAsia" w:hint="eastAsia"/>
                <w:color w:val="000000"/>
                <w:spacing w:val="-4"/>
                <w:szCs w:val="21"/>
              </w:rPr>
              <w:t>扣0.5分。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—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9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，扣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0.3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分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。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—10，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导标表单：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填报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不规范扣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0.2分。（二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）—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4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，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党员积分申报、评议不及时扣1分。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—6，</w:t>
            </w:r>
            <w:r w:rsidRPr="00544663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生产经营季度考核未完成进度计划扣1分</w:t>
            </w:r>
            <w:r w:rsidRPr="00544663">
              <w:rPr>
                <w:rFonts w:asciiTheme="minorEastAsia" w:eastAsiaTheme="minorEastAsia" w:hAnsiTheme="minorEastAsia"/>
                <w:color w:val="000000" w:themeColor="text1"/>
                <w:spacing w:val="-4"/>
                <w:szCs w:val="21"/>
              </w:rPr>
              <w:t>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D72" w:rsidRPr="00544663" w:rsidRDefault="002E4FA0" w:rsidP="00017E49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99.50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D72" w:rsidRPr="00544663" w:rsidRDefault="008B4D72" w:rsidP="00425B1E">
            <w:pPr>
              <w:spacing w:line="300" w:lineRule="exact"/>
              <w:ind w:firstLineChars="100" w:firstLine="21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96.40</w:t>
            </w:r>
          </w:p>
        </w:tc>
      </w:tr>
      <w:tr w:rsidR="008B4D72" w:rsidRPr="00544663" w:rsidTr="007914B6">
        <w:trPr>
          <w:trHeight w:val="84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D72" w:rsidRPr="0039039C" w:rsidRDefault="008B4D72" w:rsidP="004046BB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9039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D72" w:rsidRPr="00544663" w:rsidRDefault="008B4D72" w:rsidP="00977938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昆明物管党支部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D72" w:rsidRPr="00544663" w:rsidRDefault="008B4D72" w:rsidP="00996C8A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pacing w:val="-4"/>
                <w:szCs w:val="21"/>
              </w:rPr>
            </w:pP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（一）—1，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中心组学习记录不规范</w:t>
            </w:r>
            <w:r w:rsidR="00463FA4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，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扣0.4分。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—5，扣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0.8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分。—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6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，</w:t>
            </w:r>
            <w:r w:rsidRPr="00544663">
              <w:rPr>
                <w:rFonts w:asciiTheme="minorEastAsia" w:eastAsiaTheme="minorEastAsia" w:hAnsiTheme="minorEastAsia" w:hint="eastAsia"/>
                <w:color w:val="000000"/>
                <w:spacing w:val="-4"/>
                <w:szCs w:val="21"/>
              </w:rPr>
              <w:t>扣</w:t>
            </w:r>
            <w:r>
              <w:rPr>
                <w:rFonts w:asciiTheme="minorEastAsia" w:eastAsiaTheme="minorEastAsia" w:hAnsiTheme="minorEastAsia" w:hint="eastAsia"/>
                <w:color w:val="000000"/>
                <w:spacing w:val="-4"/>
                <w:szCs w:val="21"/>
              </w:rPr>
              <w:t>1</w:t>
            </w:r>
            <w:r w:rsidRPr="00544663">
              <w:rPr>
                <w:rFonts w:asciiTheme="minorEastAsia" w:eastAsiaTheme="minorEastAsia" w:hAnsiTheme="minorEastAsia" w:hint="eastAsia"/>
                <w:color w:val="000000"/>
                <w:spacing w:val="-4"/>
                <w:szCs w:val="21"/>
              </w:rPr>
              <w:t>分。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—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9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，扣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0.5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分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。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—10，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导标表单：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“二星表单”扣0.3分；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填报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不规范扣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0.2分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。（二）—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4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，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党员积分申报、评议不及时扣1分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D72" w:rsidRPr="00544663" w:rsidRDefault="008B4D72" w:rsidP="00977938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D72" w:rsidRPr="00544663" w:rsidRDefault="008B4D72" w:rsidP="00C42DB5">
            <w:pPr>
              <w:spacing w:line="300" w:lineRule="exact"/>
              <w:ind w:firstLineChars="100" w:firstLine="21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95.80</w:t>
            </w:r>
          </w:p>
        </w:tc>
      </w:tr>
      <w:tr w:rsidR="008B4D72" w:rsidRPr="00544663" w:rsidTr="00CE6AA5">
        <w:trPr>
          <w:trHeight w:val="8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D72" w:rsidRPr="0039039C" w:rsidRDefault="008B4D72" w:rsidP="004046BB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9039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D72" w:rsidRPr="00544663" w:rsidRDefault="008B4D72" w:rsidP="00017E49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466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云锡大酒店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党支部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D72" w:rsidRPr="00544663" w:rsidRDefault="008B4D72" w:rsidP="00017E49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pacing w:val="-4"/>
                <w:szCs w:val="21"/>
              </w:rPr>
            </w:pPr>
            <w:r w:rsidRPr="00544663">
              <w:rPr>
                <w:rFonts w:asciiTheme="minorEastAsia" w:eastAsiaTheme="minorEastAsia" w:hAnsiTheme="minorEastAsia" w:hint="eastAsia"/>
                <w:color w:val="000000"/>
                <w:spacing w:val="-4"/>
                <w:szCs w:val="21"/>
              </w:rPr>
              <w:t>（一</w:t>
            </w:r>
            <w:r w:rsidRPr="000A13D6">
              <w:rPr>
                <w:rFonts w:asciiTheme="minorEastAsia" w:eastAsiaTheme="minorEastAsia" w:hAnsiTheme="minorEastAsia" w:hint="eastAsia"/>
                <w:spacing w:val="-4"/>
                <w:szCs w:val="21"/>
              </w:rPr>
              <w:t>）—1</w:t>
            </w:r>
            <w:r>
              <w:rPr>
                <w:rFonts w:asciiTheme="minorEastAsia" w:eastAsiaTheme="minorEastAsia" w:hAnsiTheme="minorEastAsia" w:hint="eastAsia"/>
                <w:spacing w:val="-4"/>
                <w:szCs w:val="21"/>
              </w:rPr>
              <w:t>，</w:t>
            </w:r>
            <w:r w:rsidRPr="000A13D6">
              <w:rPr>
                <w:rFonts w:asciiTheme="minorEastAsia" w:eastAsiaTheme="minorEastAsia" w:hAnsiTheme="minorEastAsia" w:hint="eastAsia"/>
                <w:spacing w:val="-4"/>
                <w:szCs w:val="21"/>
              </w:rPr>
              <w:t>中心组学习</w:t>
            </w:r>
            <w:r>
              <w:rPr>
                <w:rFonts w:asciiTheme="minorEastAsia" w:eastAsiaTheme="minorEastAsia" w:hAnsiTheme="minorEastAsia" w:hint="eastAsia"/>
                <w:spacing w:val="-4"/>
                <w:szCs w:val="21"/>
              </w:rPr>
              <w:t>记录不规范</w:t>
            </w:r>
            <w:r w:rsidRPr="000A13D6">
              <w:rPr>
                <w:rFonts w:asciiTheme="minorEastAsia" w:eastAsiaTheme="minorEastAsia" w:hAnsiTheme="minorEastAsia" w:hint="eastAsia"/>
                <w:spacing w:val="-4"/>
                <w:szCs w:val="21"/>
              </w:rPr>
              <w:t>，扣</w:t>
            </w:r>
            <w:r>
              <w:rPr>
                <w:rFonts w:asciiTheme="minorEastAsia" w:eastAsiaTheme="minorEastAsia" w:hAnsiTheme="minorEastAsia" w:hint="eastAsia"/>
                <w:spacing w:val="-4"/>
                <w:szCs w:val="21"/>
              </w:rPr>
              <w:t>0.4</w:t>
            </w:r>
            <w:r w:rsidRPr="000A13D6">
              <w:rPr>
                <w:rFonts w:asciiTheme="minorEastAsia" w:eastAsiaTheme="minorEastAsia" w:hAnsiTheme="minorEastAsia" w:hint="eastAsia"/>
                <w:spacing w:val="-4"/>
                <w:szCs w:val="21"/>
              </w:rPr>
              <w:t>分。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—5，扣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0.4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分。—</w:t>
            </w:r>
            <w:r w:rsidRPr="00DB25E5">
              <w:rPr>
                <w:rFonts w:asciiTheme="minorEastAsia" w:eastAsiaTheme="minorEastAsia" w:hAnsiTheme="minorEastAsia" w:hint="eastAsia"/>
                <w:spacing w:val="-4"/>
                <w:szCs w:val="21"/>
              </w:rPr>
              <w:t>6，扣 0.2分。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—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9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，扣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0.2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分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。</w:t>
            </w:r>
            <w:r w:rsidRPr="00544663">
              <w:rPr>
                <w:rFonts w:asciiTheme="minorEastAsia" w:eastAsiaTheme="minorEastAsia" w:hAnsiTheme="minorEastAsia" w:hint="eastAsia"/>
                <w:spacing w:val="-4"/>
                <w:szCs w:val="21"/>
              </w:rPr>
              <w:t>—10，</w:t>
            </w:r>
            <w:r w:rsidRPr="00544663">
              <w:rPr>
                <w:rFonts w:asciiTheme="minorEastAsia" w:eastAsiaTheme="minorEastAsia" w:hAnsiTheme="minorEastAsia" w:hint="eastAsia"/>
                <w:color w:val="000000"/>
                <w:spacing w:val="-4"/>
                <w:szCs w:val="21"/>
              </w:rPr>
              <w:t>导标表单：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“二星表单”扣0.3分；未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填报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扣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2分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。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（二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）—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4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，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党员积分申报、评议不及时扣1分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D72" w:rsidRPr="00544663" w:rsidRDefault="00AE41A0" w:rsidP="00017E49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98.00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D72" w:rsidRDefault="008B4D72" w:rsidP="00AE54DF">
            <w:pPr>
              <w:spacing w:line="300" w:lineRule="exact"/>
              <w:ind w:firstLineChars="100" w:firstLine="21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95.50</w:t>
            </w:r>
          </w:p>
        </w:tc>
      </w:tr>
      <w:tr w:rsidR="008B4D72" w:rsidRPr="00544663" w:rsidTr="00BA181E">
        <w:trPr>
          <w:trHeight w:val="91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D72" w:rsidRPr="0039039C" w:rsidRDefault="008B4D72" w:rsidP="004046BB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9039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D72" w:rsidRDefault="008B4D72" w:rsidP="00017E49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锌业公司党总支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D72" w:rsidRPr="00544663" w:rsidRDefault="008B4D72" w:rsidP="00A6246F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pacing w:val="-4"/>
                <w:szCs w:val="21"/>
              </w:rPr>
            </w:pPr>
            <w:r w:rsidRPr="00544663">
              <w:rPr>
                <w:rFonts w:asciiTheme="minorEastAsia" w:eastAsiaTheme="minorEastAsia" w:hAnsiTheme="minorEastAsia" w:hint="eastAsia"/>
                <w:color w:val="000000"/>
                <w:spacing w:val="-4"/>
                <w:szCs w:val="21"/>
              </w:rPr>
              <w:t>（一）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—1，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中心组学习记录不规范</w:t>
            </w:r>
            <w:r w:rsidR="00463FA4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，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扣0.4分。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—5，扣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0.3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分。</w:t>
            </w:r>
            <w:r w:rsidRPr="00A6246F">
              <w:rPr>
                <w:rFonts w:asciiTheme="minorEastAsia" w:eastAsiaTheme="minorEastAsia" w:hAnsiTheme="minorEastAsia" w:hint="eastAsia"/>
                <w:spacing w:val="-4"/>
                <w:szCs w:val="21"/>
              </w:rPr>
              <w:t>—6，扣2分。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—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9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，扣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0.5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分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。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—10，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导标表单：未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填报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扣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2.5分。（二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）—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4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，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党员积分申报、评议不及时扣2分。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D72" w:rsidRDefault="00C5514A" w:rsidP="00017E49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96.00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D72" w:rsidRPr="008B5221" w:rsidRDefault="008B4D72" w:rsidP="00C42DB5">
            <w:pPr>
              <w:spacing w:line="300" w:lineRule="exac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8B5221">
              <w:rPr>
                <w:rFonts w:asciiTheme="minorEastAsia" w:eastAsiaTheme="minorEastAsia" w:hAnsiTheme="minorEastAsia" w:hint="eastAsia"/>
                <w:szCs w:val="21"/>
              </w:rPr>
              <w:t>92.30</w:t>
            </w:r>
          </w:p>
        </w:tc>
      </w:tr>
      <w:tr w:rsidR="008B4D72" w:rsidRPr="00544663" w:rsidTr="007914B6">
        <w:trPr>
          <w:trHeight w:val="68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D72" w:rsidRPr="0039039C" w:rsidRDefault="008B4D72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9039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D72" w:rsidRPr="00544663" w:rsidRDefault="008B4D72" w:rsidP="00017E49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云供建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党支部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D72" w:rsidRPr="00544663" w:rsidRDefault="008B4D72" w:rsidP="00017E49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（一）—1，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干部理论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学习考核扣0.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4分；无中心组学习，扣0.5分。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—5，扣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0.8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分。—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6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，</w:t>
            </w:r>
            <w:r w:rsidRPr="00544663">
              <w:rPr>
                <w:rFonts w:asciiTheme="minorEastAsia" w:eastAsiaTheme="minorEastAsia" w:hAnsiTheme="minorEastAsia" w:hint="eastAsia"/>
                <w:color w:val="000000"/>
                <w:spacing w:val="-4"/>
                <w:szCs w:val="21"/>
              </w:rPr>
              <w:t>扣</w:t>
            </w:r>
            <w:r>
              <w:rPr>
                <w:rFonts w:asciiTheme="minorEastAsia" w:eastAsiaTheme="minorEastAsia" w:hAnsiTheme="minorEastAsia" w:hint="eastAsia"/>
                <w:color w:val="000000"/>
                <w:spacing w:val="-4"/>
                <w:szCs w:val="21"/>
              </w:rPr>
              <w:t>4</w:t>
            </w:r>
            <w:r w:rsidRPr="00544663">
              <w:rPr>
                <w:rFonts w:asciiTheme="minorEastAsia" w:eastAsiaTheme="minorEastAsia" w:hAnsiTheme="minorEastAsia" w:hint="eastAsia"/>
                <w:color w:val="000000"/>
                <w:spacing w:val="-4"/>
                <w:szCs w:val="21"/>
              </w:rPr>
              <w:t>分。</w:t>
            </w:r>
            <w:r>
              <w:rPr>
                <w:rFonts w:asciiTheme="minorEastAsia" w:eastAsiaTheme="minorEastAsia" w:hAnsiTheme="minorEastAsia" w:hint="eastAsia"/>
                <w:color w:val="000000"/>
                <w:spacing w:val="-4"/>
                <w:szCs w:val="21"/>
              </w:rPr>
              <w:t>—8，发展党员程序不规范，扣2分。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—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9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，扣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1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分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。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—10，导标表单：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“二星表单”扣0.6分；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填报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不规范扣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0.2分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。（二）—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4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，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党员积分申报、评议不及时扣2分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D72" w:rsidRPr="00CA7FBC" w:rsidRDefault="00CE018E" w:rsidP="00017E49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95.10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D72" w:rsidRPr="00544663" w:rsidRDefault="008B4D72" w:rsidP="00AE54DF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88.50</w:t>
            </w:r>
          </w:p>
        </w:tc>
      </w:tr>
      <w:tr w:rsidR="008B4D72" w:rsidRPr="00544663" w:rsidTr="00CE6AA5">
        <w:trPr>
          <w:trHeight w:val="85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D72" w:rsidRPr="0039039C" w:rsidRDefault="008B4D72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9039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D72" w:rsidRPr="00544663" w:rsidRDefault="008B4D72" w:rsidP="00017E49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广元机关党支部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D72" w:rsidRPr="00544663" w:rsidRDefault="008B4D72" w:rsidP="00017E49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pacing w:val="-4"/>
                <w:szCs w:val="21"/>
              </w:rPr>
            </w:pP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（一）—1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，干部理论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学习考核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、无中心组学习，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扣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4分。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—5，扣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0.8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分。—6，扣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4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分。—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9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，扣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0.5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分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。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—10，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导标表单：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未填报扣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2.5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分。（二）—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4</w:t>
            </w:r>
            <w:r w:rsidRPr="0054466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，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Cs w:val="21"/>
              </w:rPr>
              <w:t>党员积分未申报、未评议扣4分。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D72" w:rsidRPr="00544663" w:rsidRDefault="00822BAA" w:rsidP="00017E49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97.00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D72" w:rsidRPr="00544663" w:rsidRDefault="008B4D72" w:rsidP="00AE54DF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84.20</w:t>
            </w:r>
          </w:p>
        </w:tc>
      </w:tr>
    </w:tbl>
    <w:p w:rsidR="00E779B6" w:rsidRDefault="00E779B6"/>
    <w:sectPr w:rsidR="00E779B6" w:rsidSect="00AC3590">
      <w:pgSz w:w="16838" w:h="11906" w:orient="landscape" w:code="9"/>
      <w:pgMar w:top="284" w:right="680" w:bottom="284" w:left="6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577E" w:rsidRDefault="008F577E" w:rsidP="00486E97">
      <w:r>
        <w:separator/>
      </w:r>
    </w:p>
  </w:endnote>
  <w:endnote w:type="continuationSeparator" w:id="1">
    <w:p w:rsidR="008F577E" w:rsidRDefault="008F577E" w:rsidP="00486E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577E" w:rsidRDefault="008F577E" w:rsidP="00486E97">
      <w:r>
        <w:separator/>
      </w:r>
    </w:p>
  </w:footnote>
  <w:footnote w:type="continuationSeparator" w:id="1">
    <w:p w:rsidR="008F577E" w:rsidRDefault="008F577E" w:rsidP="00486E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54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6E97"/>
    <w:rsid w:val="00001163"/>
    <w:rsid w:val="00004171"/>
    <w:rsid w:val="00006E3B"/>
    <w:rsid w:val="0001005A"/>
    <w:rsid w:val="000151F2"/>
    <w:rsid w:val="00015A5F"/>
    <w:rsid w:val="00022A2B"/>
    <w:rsid w:val="00024678"/>
    <w:rsid w:val="00025A81"/>
    <w:rsid w:val="0003225E"/>
    <w:rsid w:val="000330A0"/>
    <w:rsid w:val="0003688F"/>
    <w:rsid w:val="00043164"/>
    <w:rsid w:val="00047A51"/>
    <w:rsid w:val="000551EB"/>
    <w:rsid w:val="00057792"/>
    <w:rsid w:val="00063FD3"/>
    <w:rsid w:val="00064BE1"/>
    <w:rsid w:val="00066BFC"/>
    <w:rsid w:val="00067D13"/>
    <w:rsid w:val="00074707"/>
    <w:rsid w:val="00076411"/>
    <w:rsid w:val="000843DC"/>
    <w:rsid w:val="000854A6"/>
    <w:rsid w:val="00086210"/>
    <w:rsid w:val="000863D4"/>
    <w:rsid w:val="00086F02"/>
    <w:rsid w:val="00090B81"/>
    <w:rsid w:val="000935A0"/>
    <w:rsid w:val="00095174"/>
    <w:rsid w:val="000A0B9D"/>
    <w:rsid w:val="000A13D6"/>
    <w:rsid w:val="000A6F1C"/>
    <w:rsid w:val="000B216F"/>
    <w:rsid w:val="000B4559"/>
    <w:rsid w:val="000B48CE"/>
    <w:rsid w:val="000B63EC"/>
    <w:rsid w:val="000B6626"/>
    <w:rsid w:val="000B7190"/>
    <w:rsid w:val="000B7A71"/>
    <w:rsid w:val="000E7171"/>
    <w:rsid w:val="000F59EA"/>
    <w:rsid w:val="0010033B"/>
    <w:rsid w:val="00105CF1"/>
    <w:rsid w:val="001166C7"/>
    <w:rsid w:val="00117912"/>
    <w:rsid w:val="001225E1"/>
    <w:rsid w:val="00124F52"/>
    <w:rsid w:val="00126AF5"/>
    <w:rsid w:val="0012781B"/>
    <w:rsid w:val="00131C2F"/>
    <w:rsid w:val="00131DF5"/>
    <w:rsid w:val="0014095D"/>
    <w:rsid w:val="00140ACA"/>
    <w:rsid w:val="001424C4"/>
    <w:rsid w:val="00142852"/>
    <w:rsid w:val="001574A6"/>
    <w:rsid w:val="00164C76"/>
    <w:rsid w:val="001653F5"/>
    <w:rsid w:val="00172645"/>
    <w:rsid w:val="00173B37"/>
    <w:rsid w:val="001779E6"/>
    <w:rsid w:val="00180CCA"/>
    <w:rsid w:val="00186740"/>
    <w:rsid w:val="00192040"/>
    <w:rsid w:val="00192271"/>
    <w:rsid w:val="001A06A4"/>
    <w:rsid w:val="001A0C0D"/>
    <w:rsid w:val="001A13A4"/>
    <w:rsid w:val="001A1887"/>
    <w:rsid w:val="001A3C5F"/>
    <w:rsid w:val="001A51F6"/>
    <w:rsid w:val="001B2011"/>
    <w:rsid w:val="001B5868"/>
    <w:rsid w:val="001C0985"/>
    <w:rsid w:val="001D017C"/>
    <w:rsid w:val="001D05D4"/>
    <w:rsid w:val="001D0F0B"/>
    <w:rsid w:val="001D7E1B"/>
    <w:rsid w:val="001E3674"/>
    <w:rsid w:val="001E52BE"/>
    <w:rsid w:val="001E54AD"/>
    <w:rsid w:val="001E5C3B"/>
    <w:rsid w:val="00210093"/>
    <w:rsid w:val="002108BE"/>
    <w:rsid w:val="0021109E"/>
    <w:rsid w:val="00215735"/>
    <w:rsid w:val="00227EA9"/>
    <w:rsid w:val="0023041E"/>
    <w:rsid w:val="00230A7B"/>
    <w:rsid w:val="00230CE6"/>
    <w:rsid w:val="00234EFC"/>
    <w:rsid w:val="002408A5"/>
    <w:rsid w:val="00241A85"/>
    <w:rsid w:val="00243B84"/>
    <w:rsid w:val="00244789"/>
    <w:rsid w:val="0024697B"/>
    <w:rsid w:val="00246EE8"/>
    <w:rsid w:val="0025422F"/>
    <w:rsid w:val="00254E42"/>
    <w:rsid w:val="00255C9E"/>
    <w:rsid w:val="00255CEF"/>
    <w:rsid w:val="0026005D"/>
    <w:rsid w:val="002624C7"/>
    <w:rsid w:val="00264FBB"/>
    <w:rsid w:val="002658ED"/>
    <w:rsid w:val="00270003"/>
    <w:rsid w:val="00277815"/>
    <w:rsid w:val="0028589D"/>
    <w:rsid w:val="0028753C"/>
    <w:rsid w:val="00293671"/>
    <w:rsid w:val="00294690"/>
    <w:rsid w:val="00297145"/>
    <w:rsid w:val="002A1337"/>
    <w:rsid w:val="002A1A0C"/>
    <w:rsid w:val="002A4128"/>
    <w:rsid w:val="002A4A5D"/>
    <w:rsid w:val="002B24E5"/>
    <w:rsid w:val="002B5309"/>
    <w:rsid w:val="002B6FA8"/>
    <w:rsid w:val="002B78A0"/>
    <w:rsid w:val="002C2EC8"/>
    <w:rsid w:val="002C4866"/>
    <w:rsid w:val="002C6412"/>
    <w:rsid w:val="002D0858"/>
    <w:rsid w:val="002D2436"/>
    <w:rsid w:val="002D32FA"/>
    <w:rsid w:val="002E08D3"/>
    <w:rsid w:val="002E4FA0"/>
    <w:rsid w:val="002E68ED"/>
    <w:rsid w:val="002E7909"/>
    <w:rsid w:val="002F75E3"/>
    <w:rsid w:val="003036E7"/>
    <w:rsid w:val="00315FB7"/>
    <w:rsid w:val="00316133"/>
    <w:rsid w:val="0031625C"/>
    <w:rsid w:val="003205AD"/>
    <w:rsid w:val="00323EA0"/>
    <w:rsid w:val="00323FA3"/>
    <w:rsid w:val="00324867"/>
    <w:rsid w:val="00336BC7"/>
    <w:rsid w:val="00344E3D"/>
    <w:rsid w:val="003475B5"/>
    <w:rsid w:val="003500D9"/>
    <w:rsid w:val="00355926"/>
    <w:rsid w:val="00355FE7"/>
    <w:rsid w:val="003700BD"/>
    <w:rsid w:val="00374F8D"/>
    <w:rsid w:val="00375F6E"/>
    <w:rsid w:val="003848CA"/>
    <w:rsid w:val="003864CA"/>
    <w:rsid w:val="003871FB"/>
    <w:rsid w:val="0039039C"/>
    <w:rsid w:val="00393E51"/>
    <w:rsid w:val="003A02EE"/>
    <w:rsid w:val="003A0607"/>
    <w:rsid w:val="003B527C"/>
    <w:rsid w:val="003C1083"/>
    <w:rsid w:val="003C683D"/>
    <w:rsid w:val="003C70BE"/>
    <w:rsid w:val="003C786D"/>
    <w:rsid w:val="003E0207"/>
    <w:rsid w:val="003F07E7"/>
    <w:rsid w:val="003F28C7"/>
    <w:rsid w:val="003F7687"/>
    <w:rsid w:val="00400F67"/>
    <w:rsid w:val="00402020"/>
    <w:rsid w:val="00414984"/>
    <w:rsid w:val="0041629C"/>
    <w:rsid w:val="00416479"/>
    <w:rsid w:val="00417732"/>
    <w:rsid w:val="0042012E"/>
    <w:rsid w:val="00420E24"/>
    <w:rsid w:val="00422763"/>
    <w:rsid w:val="00424E6E"/>
    <w:rsid w:val="00425B1E"/>
    <w:rsid w:val="00431E70"/>
    <w:rsid w:val="00434272"/>
    <w:rsid w:val="00443CEC"/>
    <w:rsid w:val="00446770"/>
    <w:rsid w:val="0044762D"/>
    <w:rsid w:val="004504FD"/>
    <w:rsid w:val="0045150B"/>
    <w:rsid w:val="0045526E"/>
    <w:rsid w:val="00455C69"/>
    <w:rsid w:val="00462013"/>
    <w:rsid w:val="00463FA4"/>
    <w:rsid w:val="004704D8"/>
    <w:rsid w:val="004718F1"/>
    <w:rsid w:val="00472269"/>
    <w:rsid w:val="004752B7"/>
    <w:rsid w:val="00476A1D"/>
    <w:rsid w:val="00476F51"/>
    <w:rsid w:val="004813E1"/>
    <w:rsid w:val="00482AFA"/>
    <w:rsid w:val="004839D7"/>
    <w:rsid w:val="00485399"/>
    <w:rsid w:val="00486E97"/>
    <w:rsid w:val="004934FC"/>
    <w:rsid w:val="00495913"/>
    <w:rsid w:val="004A0990"/>
    <w:rsid w:val="004A18F7"/>
    <w:rsid w:val="004A32A8"/>
    <w:rsid w:val="004A3ACB"/>
    <w:rsid w:val="004A42DD"/>
    <w:rsid w:val="004A52AB"/>
    <w:rsid w:val="004A58D9"/>
    <w:rsid w:val="004B0FC9"/>
    <w:rsid w:val="004B1E36"/>
    <w:rsid w:val="004B43FF"/>
    <w:rsid w:val="004B46EA"/>
    <w:rsid w:val="004B65A6"/>
    <w:rsid w:val="004B68E2"/>
    <w:rsid w:val="004C567B"/>
    <w:rsid w:val="004C5B91"/>
    <w:rsid w:val="004D13C5"/>
    <w:rsid w:val="004D4782"/>
    <w:rsid w:val="004D7537"/>
    <w:rsid w:val="004E4E52"/>
    <w:rsid w:val="004E5A22"/>
    <w:rsid w:val="004F2988"/>
    <w:rsid w:val="004F37CC"/>
    <w:rsid w:val="004F596D"/>
    <w:rsid w:val="004F59C7"/>
    <w:rsid w:val="004F6386"/>
    <w:rsid w:val="004F71C0"/>
    <w:rsid w:val="00501267"/>
    <w:rsid w:val="005055A3"/>
    <w:rsid w:val="00512D8B"/>
    <w:rsid w:val="0051502F"/>
    <w:rsid w:val="00524F63"/>
    <w:rsid w:val="00533610"/>
    <w:rsid w:val="005410C9"/>
    <w:rsid w:val="005431C4"/>
    <w:rsid w:val="00544663"/>
    <w:rsid w:val="00550DB0"/>
    <w:rsid w:val="00550E5F"/>
    <w:rsid w:val="005626D4"/>
    <w:rsid w:val="00565B19"/>
    <w:rsid w:val="0056721B"/>
    <w:rsid w:val="0056732D"/>
    <w:rsid w:val="00571B67"/>
    <w:rsid w:val="0057314A"/>
    <w:rsid w:val="0058603F"/>
    <w:rsid w:val="005A3429"/>
    <w:rsid w:val="005A450C"/>
    <w:rsid w:val="005A4B58"/>
    <w:rsid w:val="005A71FD"/>
    <w:rsid w:val="005B2952"/>
    <w:rsid w:val="005B5D45"/>
    <w:rsid w:val="005B7BA0"/>
    <w:rsid w:val="005C1601"/>
    <w:rsid w:val="005C1EB2"/>
    <w:rsid w:val="005D506B"/>
    <w:rsid w:val="005D62C6"/>
    <w:rsid w:val="005E10FA"/>
    <w:rsid w:val="005E16BA"/>
    <w:rsid w:val="005E2A87"/>
    <w:rsid w:val="005E313E"/>
    <w:rsid w:val="005E6430"/>
    <w:rsid w:val="005E69E6"/>
    <w:rsid w:val="005F24C5"/>
    <w:rsid w:val="005F3BAB"/>
    <w:rsid w:val="005F4D30"/>
    <w:rsid w:val="005F4DA2"/>
    <w:rsid w:val="005F56E3"/>
    <w:rsid w:val="006020D0"/>
    <w:rsid w:val="00605432"/>
    <w:rsid w:val="00610280"/>
    <w:rsid w:val="00613B47"/>
    <w:rsid w:val="0061467D"/>
    <w:rsid w:val="0061490C"/>
    <w:rsid w:val="00616760"/>
    <w:rsid w:val="00636C53"/>
    <w:rsid w:val="00645EA4"/>
    <w:rsid w:val="00650D89"/>
    <w:rsid w:val="006520D5"/>
    <w:rsid w:val="006679A3"/>
    <w:rsid w:val="006805E1"/>
    <w:rsid w:val="00681502"/>
    <w:rsid w:val="00684E7B"/>
    <w:rsid w:val="00690F10"/>
    <w:rsid w:val="00691193"/>
    <w:rsid w:val="00695BE2"/>
    <w:rsid w:val="006B3DAB"/>
    <w:rsid w:val="006B4D18"/>
    <w:rsid w:val="006C262D"/>
    <w:rsid w:val="006C510C"/>
    <w:rsid w:val="006D4409"/>
    <w:rsid w:val="006D6253"/>
    <w:rsid w:val="006E10BE"/>
    <w:rsid w:val="006E2D80"/>
    <w:rsid w:val="006E691B"/>
    <w:rsid w:val="006F0ABC"/>
    <w:rsid w:val="006F715B"/>
    <w:rsid w:val="00705D42"/>
    <w:rsid w:val="00712E3A"/>
    <w:rsid w:val="007168C2"/>
    <w:rsid w:val="00717A63"/>
    <w:rsid w:val="0072169B"/>
    <w:rsid w:val="00734EFA"/>
    <w:rsid w:val="00740102"/>
    <w:rsid w:val="00740516"/>
    <w:rsid w:val="00743B73"/>
    <w:rsid w:val="0074656C"/>
    <w:rsid w:val="00747B41"/>
    <w:rsid w:val="00747F97"/>
    <w:rsid w:val="00752A81"/>
    <w:rsid w:val="00761D59"/>
    <w:rsid w:val="00761F78"/>
    <w:rsid w:val="00762F38"/>
    <w:rsid w:val="00763ACB"/>
    <w:rsid w:val="00770240"/>
    <w:rsid w:val="0078374D"/>
    <w:rsid w:val="00783DCE"/>
    <w:rsid w:val="00785EF9"/>
    <w:rsid w:val="007914B6"/>
    <w:rsid w:val="00791C08"/>
    <w:rsid w:val="00794A10"/>
    <w:rsid w:val="00794A7D"/>
    <w:rsid w:val="007960E5"/>
    <w:rsid w:val="007961E0"/>
    <w:rsid w:val="00797A34"/>
    <w:rsid w:val="007B4ABD"/>
    <w:rsid w:val="007B5AE4"/>
    <w:rsid w:val="007C063B"/>
    <w:rsid w:val="007C2842"/>
    <w:rsid w:val="007E10F7"/>
    <w:rsid w:val="007E31C0"/>
    <w:rsid w:val="007F2410"/>
    <w:rsid w:val="008005E1"/>
    <w:rsid w:val="008046D4"/>
    <w:rsid w:val="008061FD"/>
    <w:rsid w:val="00810E6A"/>
    <w:rsid w:val="00812D05"/>
    <w:rsid w:val="0081482D"/>
    <w:rsid w:val="00816E3C"/>
    <w:rsid w:val="008172A0"/>
    <w:rsid w:val="008216D1"/>
    <w:rsid w:val="00822BAA"/>
    <w:rsid w:val="00833BD9"/>
    <w:rsid w:val="00834EC1"/>
    <w:rsid w:val="00840D56"/>
    <w:rsid w:val="00846D04"/>
    <w:rsid w:val="008473A6"/>
    <w:rsid w:val="00851243"/>
    <w:rsid w:val="00856701"/>
    <w:rsid w:val="00857EE3"/>
    <w:rsid w:val="00864A77"/>
    <w:rsid w:val="00867FC9"/>
    <w:rsid w:val="008760FB"/>
    <w:rsid w:val="00883138"/>
    <w:rsid w:val="00883C2B"/>
    <w:rsid w:val="00887806"/>
    <w:rsid w:val="00891850"/>
    <w:rsid w:val="00896877"/>
    <w:rsid w:val="00897159"/>
    <w:rsid w:val="008B0D8B"/>
    <w:rsid w:val="008B4D72"/>
    <w:rsid w:val="008B5221"/>
    <w:rsid w:val="008E03D7"/>
    <w:rsid w:val="008E24FD"/>
    <w:rsid w:val="008E4BF8"/>
    <w:rsid w:val="008F4FC9"/>
    <w:rsid w:val="008F577E"/>
    <w:rsid w:val="008F5EFD"/>
    <w:rsid w:val="00905DB0"/>
    <w:rsid w:val="00907375"/>
    <w:rsid w:val="00911AF1"/>
    <w:rsid w:val="009216DC"/>
    <w:rsid w:val="00921D96"/>
    <w:rsid w:val="00922382"/>
    <w:rsid w:val="009305DA"/>
    <w:rsid w:val="00931480"/>
    <w:rsid w:val="009342AD"/>
    <w:rsid w:val="0094294B"/>
    <w:rsid w:val="0094592D"/>
    <w:rsid w:val="00950AFC"/>
    <w:rsid w:val="0095584B"/>
    <w:rsid w:val="00957578"/>
    <w:rsid w:val="00964B50"/>
    <w:rsid w:val="0097402B"/>
    <w:rsid w:val="00975F2A"/>
    <w:rsid w:val="0098506A"/>
    <w:rsid w:val="009915AD"/>
    <w:rsid w:val="00992152"/>
    <w:rsid w:val="00992E29"/>
    <w:rsid w:val="009934EC"/>
    <w:rsid w:val="009942ED"/>
    <w:rsid w:val="00996C8A"/>
    <w:rsid w:val="00997C4F"/>
    <w:rsid w:val="009A13CE"/>
    <w:rsid w:val="009A14FF"/>
    <w:rsid w:val="009B09DB"/>
    <w:rsid w:val="009B0A93"/>
    <w:rsid w:val="009B7E32"/>
    <w:rsid w:val="009C73B1"/>
    <w:rsid w:val="009D0CE6"/>
    <w:rsid w:val="009D0F17"/>
    <w:rsid w:val="009D11CB"/>
    <w:rsid w:val="009D512E"/>
    <w:rsid w:val="009D5134"/>
    <w:rsid w:val="009E1E8C"/>
    <w:rsid w:val="009E210B"/>
    <w:rsid w:val="009E23D0"/>
    <w:rsid w:val="009E6C0C"/>
    <w:rsid w:val="009F1915"/>
    <w:rsid w:val="009F6F13"/>
    <w:rsid w:val="00A01E61"/>
    <w:rsid w:val="00A045FD"/>
    <w:rsid w:val="00A06CD8"/>
    <w:rsid w:val="00A0706E"/>
    <w:rsid w:val="00A07CFD"/>
    <w:rsid w:val="00A104CD"/>
    <w:rsid w:val="00A15175"/>
    <w:rsid w:val="00A20DFC"/>
    <w:rsid w:val="00A22B4E"/>
    <w:rsid w:val="00A24F93"/>
    <w:rsid w:val="00A2546B"/>
    <w:rsid w:val="00A25B18"/>
    <w:rsid w:val="00A3291D"/>
    <w:rsid w:val="00A32C81"/>
    <w:rsid w:val="00A33031"/>
    <w:rsid w:val="00A36228"/>
    <w:rsid w:val="00A36684"/>
    <w:rsid w:val="00A463CE"/>
    <w:rsid w:val="00A466A2"/>
    <w:rsid w:val="00A524EF"/>
    <w:rsid w:val="00A56369"/>
    <w:rsid w:val="00A61380"/>
    <w:rsid w:val="00A616CC"/>
    <w:rsid w:val="00A61803"/>
    <w:rsid w:val="00A6246F"/>
    <w:rsid w:val="00A62CFF"/>
    <w:rsid w:val="00A63F18"/>
    <w:rsid w:val="00A66FBD"/>
    <w:rsid w:val="00A70575"/>
    <w:rsid w:val="00A71626"/>
    <w:rsid w:val="00A76249"/>
    <w:rsid w:val="00A77891"/>
    <w:rsid w:val="00A8080E"/>
    <w:rsid w:val="00A90241"/>
    <w:rsid w:val="00A90BEB"/>
    <w:rsid w:val="00AA5B20"/>
    <w:rsid w:val="00AA7034"/>
    <w:rsid w:val="00AB0BC8"/>
    <w:rsid w:val="00AB156D"/>
    <w:rsid w:val="00AB6904"/>
    <w:rsid w:val="00AC2C50"/>
    <w:rsid w:val="00AC3590"/>
    <w:rsid w:val="00AD25FA"/>
    <w:rsid w:val="00AD7C22"/>
    <w:rsid w:val="00AE41A0"/>
    <w:rsid w:val="00AE4C54"/>
    <w:rsid w:val="00AE4F6F"/>
    <w:rsid w:val="00AE54DF"/>
    <w:rsid w:val="00AF0FBE"/>
    <w:rsid w:val="00AF157B"/>
    <w:rsid w:val="00AF1E3D"/>
    <w:rsid w:val="00AF36D8"/>
    <w:rsid w:val="00AF43E7"/>
    <w:rsid w:val="00AF5F2B"/>
    <w:rsid w:val="00B0013F"/>
    <w:rsid w:val="00B06E02"/>
    <w:rsid w:val="00B10EEC"/>
    <w:rsid w:val="00B15174"/>
    <w:rsid w:val="00B15C3F"/>
    <w:rsid w:val="00B20191"/>
    <w:rsid w:val="00B32ADF"/>
    <w:rsid w:val="00B33754"/>
    <w:rsid w:val="00B376A9"/>
    <w:rsid w:val="00B515A9"/>
    <w:rsid w:val="00B54D72"/>
    <w:rsid w:val="00B6608F"/>
    <w:rsid w:val="00B769F0"/>
    <w:rsid w:val="00B77876"/>
    <w:rsid w:val="00B81F26"/>
    <w:rsid w:val="00B84CAE"/>
    <w:rsid w:val="00B9177D"/>
    <w:rsid w:val="00B97031"/>
    <w:rsid w:val="00BA181E"/>
    <w:rsid w:val="00BA1FF8"/>
    <w:rsid w:val="00BA22D0"/>
    <w:rsid w:val="00BA648E"/>
    <w:rsid w:val="00BA6C90"/>
    <w:rsid w:val="00BB0136"/>
    <w:rsid w:val="00BB554A"/>
    <w:rsid w:val="00BB65D4"/>
    <w:rsid w:val="00BC7D4A"/>
    <w:rsid w:val="00BD34F7"/>
    <w:rsid w:val="00BE1137"/>
    <w:rsid w:val="00BE444A"/>
    <w:rsid w:val="00BE5399"/>
    <w:rsid w:val="00BF51A2"/>
    <w:rsid w:val="00C001DB"/>
    <w:rsid w:val="00C013E6"/>
    <w:rsid w:val="00C02595"/>
    <w:rsid w:val="00C04A9D"/>
    <w:rsid w:val="00C246E5"/>
    <w:rsid w:val="00C26305"/>
    <w:rsid w:val="00C346AE"/>
    <w:rsid w:val="00C34B10"/>
    <w:rsid w:val="00C35BFB"/>
    <w:rsid w:val="00C367FE"/>
    <w:rsid w:val="00C36E80"/>
    <w:rsid w:val="00C37296"/>
    <w:rsid w:val="00C42DB5"/>
    <w:rsid w:val="00C438C2"/>
    <w:rsid w:val="00C453DE"/>
    <w:rsid w:val="00C46524"/>
    <w:rsid w:val="00C504E0"/>
    <w:rsid w:val="00C52AAC"/>
    <w:rsid w:val="00C5512B"/>
    <w:rsid w:val="00C5514A"/>
    <w:rsid w:val="00C625F0"/>
    <w:rsid w:val="00C66107"/>
    <w:rsid w:val="00C71A0A"/>
    <w:rsid w:val="00C72AD6"/>
    <w:rsid w:val="00C72FF8"/>
    <w:rsid w:val="00C778E8"/>
    <w:rsid w:val="00C80DAA"/>
    <w:rsid w:val="00C84083"/>
    <w:rsid w:val="00C8532D"/>
    <w:rsid w:val="00CA534B"/>
    <w:rsid w:val="00CA7FBC"/>
    <w:rsid w:val="00CB0746"/>
    <w:rsid w:val="00CB3158"/>
    <w:rsid w:val="00CB3615"/>
    <w:rsid w:val="00CD3455"/>
    <w:rsid w:val="00CE018E"/>
    <w:rsid w:val="00CE1379"/>
    <w:rsid w:val="00CE3AE5"/>
    <w:rsid w:val="00CE4734"/>
    <w:rsid w:val="00CE5FF7"/>
    <w:rsid w:val="00CE6735"/>
    <w:rsid w:val="00CE6AA5"/>
    <w:rsid w:val="00CE7A4D"/>
    <w:rsid w:val="00CF0A20"/>
    <w:rsid w:val="00CF1201"/>
    <w:rsid w:val="00CF1C2B"/>
    <w:rsid w:val="00CF75F5"/>
    <w:rsid w:val="00D01226"/>
    <w:rsid w:val="00D01A89"/>
    <w:rsid w:val="00D0680C"/>
    <w:rsid w:val="00D071B2"/>
    <w:rsid w:val="00D12152"/>
    <w:rsid w:val="00D13594"/>
    <w:rsid w:val="00D2024F"/>
    <w:rsid w:val="00D34331"/>
    <w:rsid w:val="00D34A7F"/>
    <w:rsid w:val="00D37563"/>
    <w:rsid w:val="00D4289F"/>
    <w:rsid w:val="00D44C18"/>
    <w:rsid w:val="00D45ED6"/>
    <w:rsid w:val="00D5131A"/>
    <w:rsid w:val="00D570E8"/>
    <w:rsid w:val="00D578E2"/>
    <w:rsid w:val="00D6159D"/>
    <w:rsid w:val="00D733B9"/>
    <w:rsid w:val="00D75ABC"/>
    <w:rsid w:val="00D77485"/>
    <w:rsid w:val="00D85968"/>
    <w:rsid w:val="00D87F4A"/>
    <w:rsid w:val="00D907F1"/>
    <w:rsid w:val="00D90815"/>
    <w:rsid w:val="00D93779"/>
    <w:rsid w:val="00DA15B6"/>
    <w:rsid w:val="00DA420F"/>
    <w:rsid w:val="00DB25E5"/>
    <w:rsid w:val="00DD3552"/>
    <w:rsid w:val="00DD4D96"/>
    <w:rsid w:val="00DE23F2"/>
    <w:rsid w:val="00DE265E"/>
    <w:rsid w:val="00DE64B7"/>
    <w:rsid w:val="00E00326"/>
    <w:rsid w:val="00E03AD6"/>
    <w:rsid w:val="00E06B15"/>
    <w:rsid w:val="00E15A44"/>
    <w:rsid w:val="00E17B86"/>
    <w:rsid w:val="00E20E90"/>
    <w:rsid w:val="00E23362"/>
    <w:rsid w:val="00E235D9"/>
    <w:rsid w:val="00E27DDD"/>
    <w:rsid w:val="00E30540"/>
    <w:rsid w:val="00E33475"/>
    <w:rsid w:val="00E42B4E"/>
    <w:rsid w:val="00E434A5"/>
    <w:rsid w:val="00E44EBD"/>
    <w:rsid w:val="00E4707D"/>
    <w:rsid w:val="00E5381C"/>
    <w:rsid w:val="00E60F7D"/>
    <w:rsid w:val="00E642FC"/>
    <w:rsid w:val="00E71377"/>
    <w:rsid w:val="00E73A80"/>
    <w:rsid w:val="00E779B6"/>
    <w:rsid w:val="00E80847"/>
    <w:rsid w:val="00E82712"/>
    <w:rsid w:val="00E82E29"/>
    <w:rsid w:val="00E85D85"/>
    <w:rsid w:val="00E8708C"/>
    <w:rsid w:val="00E948FE"/>
    <w:rsid w:val="00E972B9"/>
    <w:rsid w:val="00EA0F64"/>
    <w:rsid w:val="00EA4F7B"/>
    <w:rsid w:val="00EA64E2"/>
    <w:rsid w:val="00EA6B5F"/>
    <w:rsid w:val="00EB00B3"/>
    <w:rsid w:val="00EB6BE5"/>
    <w:rsid w:val="00EC41C1"/>
    <w:rsid w:val="00EC7692"/>
    <w:rsid w:val="00EC79AB"/>
    <w:rsid w:val="00ED661C"/>
    <w:rsid w:val="00ED69C2"/>
    <w:rsid w:val="00ED6A69"/>
    <w:rsid w:val="00EE0DCA"/>
    <w:rsid w:val="00EE3083"/>
    <w:rsid w:val="00EE5712"/>
    <w:rsid w:val="00EE63AA"/>
    <w:rsid w:val="00EE6ECF"/>
    <w:rsid w:val="00EE799F"/>
    <w:rsid w:val="00EF2F8B"/>
    <w:rsid w:val="00EF4A8B"/>
    <w:rsid w:val="00EF5B65"/>
    <w:rsid w:val="00F05FDC"/>
    <w:rsid w:val="00F06234"/>
    <w:rsid w:val="00F21D51"/>
    <w:rsid w:val="00F24B26"/>
    <w:rsid w:val="00F3547E"/>
    <w:rsid w:val="00F37FF7"/>
    <w:rsid w:val="00F40C6D"/>
    <w:rsid w:val="00F440C3"/>
    <w:rsid w:val="00F51F6F"/>
    <w:rsid w:val="00F55A6A"/>
    <w:rsid w:val="00F562E1"/>
    <w:rsid w:val="00F569F5"/>
    <w:rsid w:val="00F62DE1"/>
    <w:rsid w:val="00F75CEC"/>
    <w:rsid w:val="00F77F51"/>
    <w:rsid w:val="00FA64B3"/>
    <w:rsid w:val="00FB1E98"/>
    <w:rsid w:val="00FB6FA5"/>
    <w:rsid w:val="00FC1B9B"/>
    <w:rsid w:val="00FD796A"/>
    <w:rsid w:val="00FE080B"/>
    <w:rsid w:val="00FE18E3"/>
    <w:rsid w:val="00FE25FA"/>
    <w:rsid w:val="00FE2E91"/>
    <w:rsid w:val="00FE3C29"/>
    <w:rsid w:val="00FE3E7F"/>
    <w:rsid w:val="00FE608A"/>
    <w:rsid w:val="00FE7235"/>
    <w:rsid w:val="00FF1711"/>
    <w:rsid w:val="00FF7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E9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6E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6E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6E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6E97"/>
    <w:rPr>
      <w:sz w:val="18"/>
      <w:szCs w:val="18"/>
    </w:rPr>
  </w:style>
  <w:style w:type="paragraph" w:styleId="a5">
    <w:name w:val="List Paragraph"/>
    <w:basedOn w:val="a"/>
    <w:uiPriority w:val="34"/>
    <w:qFormat/>
    <w:rsid w:val="00EE5712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45150B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5150B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3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1</Pages>
  <Words>208</Words>
  <Characters>1188</Characters>
  <Application>Microsoft Office Word</Application>
  <DocSecurity>0</DocSecurity>
  <Lines>9</Lines>
  <Paragraphs>2</Paragraphs>
  <ScaleCrop>false</ScaleCrop>
  <Company>微软用户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 平</dc:creator>
  <cp:keywords/>
  <dc:description/>
  <cp:lastModifiedBy>杨  平</cp:lastModifiedBy>
  <cp:revision>554</cp:revision>
  <cp:lastPrinted>2017-07-28T08:50:00Z</cp:lastPrinted>
  <dcterms:created xsi:type="dcterms:W3CDTF">2017-03-20T00:42:00Z</dcterms:created>
  <dcterms:modified xsi:type="dcterms:W3CDTF">2017-07-28T08:53:00Z</dcterms:modified>
</cp:coreProperties>
</file>