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D7" w:rsidRDefault="00C442D7" w:rsidP="00C442D7">
      <w:pPr>
        <w:widowControl/>
        <w:spacing w:before="100" w:beforeAutospacing="1" w:after="100" w:afterAutospacing="1" w:line="500" w:lineRule="exact"/>
        <w:jc w:val="center"/>
        <w:rPr>
          <w:rFonts w:ascii="宋体" w:hAnsi="宋体" w:cs="宋体"/>
          <w:kern w:val="0"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云锡广元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公司党委201</w:t>
      </w:r>
      <w:r w:rsidR="00D23F84">
        <w:rPr>
          <w:rFonts w:ascii="宋体" w:hAnsi="宋体" w:cs="宋体" w:hint="eastAsia"/>
          <w:b/>
          <w:bCs/>
          <w:kern w:val="0"/>
          <w:sz w:val="36"/>
          <w:szCs w:val="36"/>
        </w:rPr>
        <w:t>8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095B53">
        <w:rPr>
          <w:rFonts w:ascii="宋体" w:hAnsi="宋体" w:cs="宋体" w:hint="eastAsia"/>
          <w:b/>
          <w:bCs/>
          <w:kern w:val="0"/>
          <w:sz w:val="36"/>
          <w:szCs w:val="36"/>
        </w:rPr>
        <w:t>三</w:t>
      </w:r>
      <w:r w:rsidR="00D23F84">
        <w:rPr>
          <w:rFonts w:ascii="宋体" w:hAnsi="宋体" w:cs="宋体" w:hint="eastAsia"/>
          <w:b/>
          <w:bCs/>
          <w:kern w:val="0"/>
          <w:sz w:val="36"/>
          <w:szCs w:val="36"/>
        </w:rPr>
        <w:t>季度</w:t>
      </w:r>
    </w:p>
    <w:p w:rsidR="00C442D7" w:rsidRDefault="00C442D7" w:rsidP="00C442D7">
      <w:pPr>
        <w:widowControl/>
        <w:spacing w:before="100" w:beforeAutospacing="1" w:after="100" w:afterAutospacing="1" w:line="50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学</w:t>
      </w:r>
      <w:r w:rsidR="00802E06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习</w:t>
      </w:r>
      <w:r w:rsidR="00802E06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安</w:t>
      </w:r>
      <w:r w:rsidR="00802E06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排</w:t>
      </w:r>
    </w:p>
    <w:tbl>
      <w:tblPr>
        <w:tblW w:w="10056" w:type="dxa"/>
        <w:jc w:val="center"/>
        <w:tblCellSpacing w:w="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4"/>
        <w:gridCol w:w="6150"/>
        <w:gridCol w:w="1692"/>
      </w:tblGrid>
      <w:tr w:rsidR="00C442D7" w:rsidRPr="00905980" w:rsidTr="00E342B4">
        <w:trPr>
          <w:trHeight w:val="557"/>
          <w:tblCellSpacing w:w="0" w:type="dxa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905980" w:rsidRDefault="00C442D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方正仿宋" w:eastAsia="方正仿宋" w:hAnsi="宋体" w:cs="宋体"/>
                <w:b/>
                <w:kern w:val="0"/>
                <w:sz w:val="32"/>
                <w:szCs w:val="32"/>
              </w:rPr>
            </w:pPr>
            <w:r w:rsidRPr="00905980">
              <w:rPr>
                <w:rFonts w:ascii="方正仿宋" w:eastAsia="方正仿宋" w:hAnsi="宋体" w:cs="宋体" w:hint="eastAsia"/>
                <w:b/>
                <w:kern w:val="0"/>
                <w:sz w:val="32"/>
                <w:szCs w:val="32"/>
              </w:rPr>
              <w:t>学习内容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905980" w:rsidRDefault="00C442D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方正仿宋" w:eastAsia="方正仿宋" w:hAnsi="宋体" w:cs="宋体"/>
                <w:b/>
                <w:kern w:val="0"/>
                <w:sz w:val="32"/>
                <w:szCs w:val="32"/>
              </w:rPr>
            </w:pPr>
            <w:r w:rsidRPr="00905980">
              <w:rPr>
                <w:rFonts w:ascii="方正仿宋" w:eastAsia="方正仿宋" w:hAnsi="宋体" w:cs="宋体" w:hint="eastAsia"/>
                <w:b/>
                <w:kern w:val="0"/>
                <w:sz w:val="32"/>
                <w:szCs w:val="32"/>
              </w:rPr>
              <w:t>学习要求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905980" w:rsidRDefault="00C442D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方正仿宋" w:eastAsia="方正仿宋" w:hAnsi="宋体" w:cs="宋体"/>
                <w:b/>
                <w:kern w:val="0"/>
                <w:sz w:val="32"/>
                <w:szCs w:val="32"/>
              </w:rPr>
            </w:pPr>
            <w:r w:rsidRPr="00905980">
              <w:rPr>
                <w:rFonts w:ascii="方正仿宋" w:eastAsia="方正仿宋" w:hAnsi="宋体" w:cs="宋体" w:hint="eastAsia"/>
                <w:b/>
                <w:kern w:val="0"/>
                <w:sz w:val="32"/>
                <w:szCs w:val="32"/>
              </w:rPr>
              <w:t>学习对象</w:t>
            </w:r>
          </w:p>
        </w:tc>
      </w:tr>
      <w:tr w:rsidR="00C442D7" w:rsidRPr="00905980" w:rsidTr="00905980">
        <w:trPr>
          <w:trHeight w:val="3382"/>
          <w:tblCellSpacing w:w="0" w:type="dxa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42" w:rsidRPr="00905980" w:rsidRDefault="00821C42" w:rsidP="00821C42">
            <w:pPr>
              <w:spacing w:line="360" w:lineRule="exact"/>
              <w:rPr>
                <w:rFonts w:ascii="方正仿宋" w:eastAsia="方正仿宋" w:hAnsiTheme="minorEastAsia"/>
                <w:color w:val="000000"/>
                <w:sz w:val="32"/>
                <w:szCs w:val="32"/>
              </w:rPr>
            </w:pPr>
            <w:r w:rsidRPr="00905980">
              <w:rPr>
                <w:rFonts w:ascii="方正仿宋" w:eastAsia="方正仿宋" w:hAnsiTheme="minorEastAsia" w:hint="eastAsia"/>
                <w:color w:val="000000"/>
                <w:sz w:val="32"/>
                <w:szCs w:val="32"/>
              </w:rPr>
              <w:t>《习近平谈治国理政》</w:t>
            </w:r>
            <w:r w:rsidR="00637AE6" w:rsidRPr="00905980">
              <w:rPr>
                <w:rFonts w:ascii="方正仿宋" w:eastAsia="方正仿宋" w:hAnsiTheme="minorEastAsia" w:hint="eastAsia"/>
                <w:color w:val="000000"/>
                <w:sz w:val="32"/>
                <w:szCs w:val="32"/>
              </w:rPr>
              <w:t>第二卷</w:t>
            </w:r>
          </w:p>
          <w:p w:rsidR="00C442D7" w:rsidRPr="00905980" w:rsidRDefault="00C442D7" w:rsidP="001E115D">
            <w:pPr>
              <w:jc w:val="center"/>
              <w:rPr>
                <w:rFonts w:ascii="方正仿宋" w:eastAsia="方正仿宋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DB" w:rsidRPr="00905980" w:rsidRDefault="00905980" w:rsidP="00E342B4">
            <w:pPr>
              <w:spacing w:line="400" w:lineRule="exact"/>
              <w:ind w:firstLineChars="200" w:firstLine="640"/>
              <w:rPr>
                <w:rFonts w:ascii="方正仿宋" w:eastAsia="方正仿宋" w:hAnsiTheme="minorEastAsia"/>
                <w:sz w:val="32"/>
                <w:szCs w:val="32"/>
              </w:rPr>
            </w:pPr>
            <w:r w:rsidRPr="0090598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深入领会</w:t>
            </w:r>
            <w:r w:rsidR="00837AEF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本书</w:t>
            </w:r>
            <w:r w:rsidRPr="0090598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的重大政治意义、理论意义、实践意义，进一步坚定对习近平新时代中国特色社会主义思想的政治信仰，不断提高</w:t>
            </w:r>
            <w:r w:rsidR="00837AEF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思想政治</w:t>
            </w:r>
            <w:r w:rsidRPr="0090598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水平</w:t>
            </w:r>
            <w:r w:rsidR="00AC3FE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。</w:t>
            </w:r>
            <w:r w:rsidR="00AC3FE0" w:rsidRPr="00AC3FE0">
              <w:rPr>
                <w:rFonts w:ascii="方正仿宋" w:eastAsia="方正仿宋" w:hAnsi="����"/>
                <w:color w:val="000000"/>
                <w:sz w:val="32"/>
                <w:szCs w:val="32"/>
              </w:rPr>
              <w:t>带头深钻细研，真正学深悟透，运用自身学习成果</w:t>
            </w:r>
            <w:r w:rsidR="00AC3FE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做好</w:t>
            </w:r>
            <w:r w:rsidR="00AC3FE0" w:rsidRPr="00AC3FE0">
              <w:rPr>
                <w:rFonts w:ascii="方正仿宋" w:eastAsia="方正仿宋" w:hAnsi="����"/>
                <w:color w:val="000000"/>
                <w:sz w:val="32"/>
                <w:szCs w:val="32"/>
              </w:rPr>
              <w:t>对</w:t>
            </w:r>
            <w:r w:rsidR="00AC3FE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党员</w:t>
            </w:r>
            <w:r w:rsidR="005D441F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职工</w:t>
            </w:r>
            <w:r w:rsidR="00AC3FE0" w:rsidRPr="00AC3FE0">
              <w:rPr>
                <w:rFonts w:ascii="方正仿宋" w:eastAsia="方正仿宋" w:hAnsi="����"/>
                <w:color w:val="000000"/>
                <w:sz w:val="32"/>
                <w:szCs w:val="32"/>
              </w:rPr>
              <w:t>的宣讲辅导，推动学习贯彻不断深入。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905980" w:rsidRDefault="00223F86">
            <w:pPr>
              <w:spacing w:line="300" w:lineRule="exact"/>
              <w:jc w:val="center"/>
              <w:rPr>
                <w:rFonts w:ascii="方正仿宋" w:eastAsia="方正仿宋" w:hAnsiTheme="minorEastAsia"/>
                <w:color w:val="000000"/>
                <w:sz w:val="32"/>
                <w:szCs w:val="32"/>
              </w:rPr>
            </w:pPr>
            <w:r w:rsidRPr="00905980">
              <w:rPr>
                <w:rFonts w:ascii="方正仿宋" w:eastAsia="方正仿宋" w:hint="eastAsia"/>
                <w:sz w:val="32"/>
                <w:szCs w:val="32"/>
              </w:rPr>
              <w:t>全体</w:t>
            </w:r>
            <w:r>
              <w:rPr>
                <w:rFonts w:ascii="方正仿宋" w:eastAsia="方正仿宋" w:hint="eastAsia"/>
                <w:sz w:val="32"/>
                <w:szCs w:val="32"/>
              </w:rPr>
              <w:t>党员、</w:t>
            </w:r>
            <w:r w:rsidRPr="00905980">
              <w:rPr>
                <w:rFonts w:ascii="方正仿宋" w:eastAsia="方正仿宋" w:hint="eastAsia"/>
                <w:sz w:val="32"/>
                <w:szCs w:val="32"/>
              </w:rPr>
              <w:t>干部</w:t>
            </w:r>
          </w:p>
        </w:tc>
      </w:tr>
      <w:tr w:rsidR="00C442D7" w:rsidRPr="00905980" w:rsidTr="00E342B4">
        <w:trPr>
          <w:trHeight w:val="3388"/>
          <w:tblCellSpacing w:w="0" w:type="dxa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905980" w:rsidRDefault="00637AE6" w:rsidP="00527D9C">
            <w:pPr>
              <w:spacing w:line="360" w:lineRule="exact"/>
              <w:rPr>
                <w:rFonts w:ascii="方正仿宋" w:eastAsia="方正仿宋" w:hAnsiTheme="minorEastAsia"/>
                <w:color w:val="000000"/>
                <w:sz w:val="32"/>
                <w:szCs w:val="32"/>
              </w:rPr>
            </w:pPr>
            <w:r w:rsidRPr="00905980">
              <w:rPr>
                <w:rFonts w:ascii="方正仿宋" w:eastAsia="方正仿宋" w:hAnsiTheme="minorEastAsia" w:hint="eastAsia"/>
                <w:color w:val="000000"/>
                <w:sz w:val="32"/>
                <w:szCs w:val="32"/>
              </w:rPr>
              <w:t>《习近平新时代中国特色社会主义思想三十讲》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7E" w:rsidRPr="00905980" w:rsidRDefault="009C0DC0" w:rsidP="00B950AC">
            <w:pPr>
              <w:spacing w:line="400" w:lineRule="exact"/>
              <w:ind w:firstLineChars="200" w:firstLine="640"/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</w:pPr>
            <w:r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切实深刻理解</w:t>
            </w:r>
            <w:r w:rsidRPr="009C0DC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习近平新时代中国特色社会主义思想，把思想和行动</w:t>
            </w:r>
            <w:proofErr w:type="gramStart"/>
            <w:r w:rsidRPr="009C0DC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统一到习近</w:t>
            </w:r>
            <w:proofErr w:type="gramEnd"/>
            <w:r w:rsidRPr="009C0DC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平新时代中国特色社会主义思想上来，统一到中央重大决策部署上来</w:t>
            </w:r>
            <w:r w:rsidRPr="009C0DC0">
              <w:rPr>
                <w:rFonts w:ascii="方正仿宋" w:eastAsia="方正仿宋" w:hAnsi="����"/>
                <w:color w:val="000000"/>
                <w:sz w:val="32"/>
                <w:szCs w:val="32"/>
              </w:rPr>
              <w:t>，更加自觉</w:t>
            </w:r>
            <w:proofErr w:type="gramStart"/>
            <w:r w:rsidRPr="009C0DC0">
              <w:rPr>
                <w:rFonts w:ascii="方正仿宋" w:eastAsia="方正仿宋" w:hAnsi="����"/>
                <w:color w:val="000000"/>
                <w:sz w:val="32"/>
                <w:szCs w:val="32"/>
              </w:rPr>
              <w:t>地用习近</w:t>
            </w:r>
            <w:proofErr w:type="gramEnd"/>
            <w:r w:rsidRPr="009C0DC0">
              <w:rPr>
                <w:rFonts w:ascii="方正仿宋" w:eastAsia="方正仿宋" w:hAnsi="����"/>
                <w:color w:val="000000"/>
                <w:sz w:val="32"/>
                <w:szCs w:val="32"/>
              </w:rPr>
              <w:t>平新时代中国特色社会主义思想武装头脑、指导实践、推动工作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D7" w:rsidRPr="00905980" w:rsidRDefault="00914850">
            <w:pPr>
              <w:spacing w:line="300" w:lineRule="exact"/>
              <w:jc w:val="center"/>
              <w:rPr>
                <w:rFonts w:ascii="方正仿宋" w:eastAsia="方正仿宋"/>
                <w:sz w:val="32"/>
                <w:szCs w:val="32"/>
              </w:rPr>
            </w:pPr>
            <w:r w:rsidRPr="00905980">
              <w:rPr>
                <w:rFonts w:ascii="方正仿宋" w:eastAsia="方正仿宋" w:hint="eastAsia"/>
                <w:sz w:val="32"/>
                <w:szCs w:val="32"/>
              </w:rPr>
              <w:t>全体</w:t>
            </w:r>
            <w:r w:rsidR="00F90DE0">
              <w:rPr>
                <w:rFonts w:ascii="方正仿宋" w:eastAsia="方正仿宋" w:hint="eastAsia"/>
                <w:sz w:val="32"/>
                <w:szCs w:val="32"/>
              </w:rPr>
              <w:t>党员、</w:t>
            </w:r>
            <w:r w:rsidR="00C442D7" w:rsidRPr="00905980">
              <w:rPr>
                <w:rFonts w:ascii="方正仿宋" w:eastAsia="方正仿宋" w:hint="eastAsia"/>
                <w:sz w:val="32"/>
                <w:szCs w:val="32"/>
              </w:rPr>
              <w:t>干部</w:t>
            </w:r>
          </w:p>
        </w:tc>
      </w:tr>
      <w:tr w:rsidR="00287210" w:rsidRPr="00905980" w:rsidTr="00E342B4">
        <w:trPr>
          <w:trHeight w:val="3933"/>
          <w:tblCellSpacing w:w="0" w:type="dxa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B2" w:rsidRPr="004644B2" w:rsidRDefault="004644B2" w:rsidP="004644B2">
            <w:pPr>
              <w:spacing w:line="360" w:lineRule="exact"/>
              <w:rPr>
                <w:rFonts w:ascii="方正仿宋" w:eastAsia="方正仿宋" w:hAnsiTheme="minorEastAsia"/>
                <w:color w:val="000000"/>
                <w:sz w:val="32"/>
                <w:szCs w:val="32"/>
              </w:rPr>
            </w:pPr>
            <w:r w:rsidRPr="004644B2">
              <w:rPr>
                <w:rFonts w:ascii="方正仿宋" w:eastAsia="方正仿宋" w:hAnsiTheme="minorEastAsia" w:hint="eastAsia"/>
                <w:color w:val="000000"/>
                <w:sz w:val="32"/>
                <w:szCs w:val="32"/>
              </w:rPr>
              <w:t>张涛同志在公司党委理论学习中心组2018年第三次集中学习会上的讲话</w:t>
            </w:r>
          </w:p>
          <w:p w:rsidR="00287210" w:rsidRPr="00905980" w:rsidRDefault="00287210" w:rsidP="000925CA">
            <w:pPr>
              <w:spacing w:line="360" w:lineRule="exact"/>
              <w:rPr>
                <w:rFonts w:ascii="方正仿宋" w:eastAsia="方正仿宋"/>
                <w:color w:val="000000"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0" w:rsidRPr="00E342B4" w:rsidRDefault="00F80A7D" w:rsidP="00E342B4">
            <w:pPr>
              <w:spacing w:line="400" w:lineRule="exact"/>
              <w:ind w:firstLineChars="200" w:firstLine="640"/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</w:pPr>
            <w:r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吃透精神，把握要义，抓住重点，结合实际，深刻认识党的十九届三中全会和全国“两会”</w:t>
            </w:r>
            <w:r w:rsidR="00F90DE0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精神的</w:t>
            </w:r>
            <w:r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重要意义</w:t>
            </w:r>
            <w:r w:rsidR="001C04A3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以及</w:t>
            </w:r>
            <w:r w:rsidR="00365829"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全面深化改革对</w:t>
            </w:r>
            <w:proofErr w:type="gramStart"/>
            <w:r w:rsidR="00365829"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云锡实现</w:t>
            </w:r>
            <w:proofErr w:type="gramEnd"/>
            <w:r w:rsidR="00365829"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转型发展的重要性、必要性和紧迫性，</w:t>
            </w:r>
            <w:r w:rsidR="001C04A3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不断</w:t>
            </w:r>
            <w:r w:rsidR="00365829"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激发干事创业活力，努力推动</w:t>
            </w:r>
            <w:proofErr w:type="gramStart"/>
            <w:r w:rsidR="00365829"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云锡改革</w:t>
            </w:r>
            <w:proofErr w:type="gramEnd"/>
            <w:r w:rsidR="00365829" w:rsidRPr="00E342B4">
              <w:rPr>
                <w:rFonts w:ascii="方正仿宋" w:eastAsia="方正仿宋" w:hAnsi="����" w:hint="eastAsia"/>
                <w:color w:val="000000"/>
                <w:sz w:val="32"/>
                <w:szCs w:val="32"/>
              </w:rPr>
              <w:t>发展再上新台阶、再夺新胜利、再创新局面。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0" w:rsidRPr="00905980" w:rsidRDefault="00287210">
            <w:pPr>
              <w:spacing w:line="300" w:lineRule="exact"/>
              <w:jc w:val="center"/>
              <w:rPr>
                <w:rFonts w:ascii="方正仿宋" w:eastAsia="方正仿宋" w:hAnsi="宋体"/>
                <w:color w:val="000000"/>
                <w:sz w:val="32"/>
                <w:szCs w:val="32"/>
              </w:rPr>
            </w:pPr>
            <w:r w:rsidRPr="00905980">
              <w:rPr>
                <w:rFonts w:ascii="方正仿宋" w:eastAsia="方正仿宋" w:hint="eastAsia"/>
                <w:sz w:val="32"/>
                <w:szCs w:val="32"/>
              </w:rPr>
              <w:t>全体干部</w:t>
            </w:r>
          </w:p>
        </w:tc>
      </w:tr>
    </w:tbl>
    <w:p w:rsidR="004C1606" w:rsidRDefault="00C442D7" w:rsidP="00C442D7">
      <w:pPr>
        <w:spacing w:line="500" w:lineRule="exact"/>
        <w:rPr>
          <w:sz w:val="28"/>
          <w:szCs w:val="28"/>
        </w:rPr>
      </w:pPr>
      <w:r>
        <w:rPr>
          <w:kern w:val="0"/>
          <w:sz w:val="30"/>
          <w:szCs w:val="30"/>
        </w:rPr>
        <w:t xml:space="preserve">                                                                                                            </w:t>
      </w:r>
      <w:r>
        <w:rPr>
          <w:sz w:val="28"/>
          <w:szCs w:val="28"/>
        </w:rPr>
        <w:t xml:space="preserve"> </w:t>
      </w:r>
    </w:p>
    <w:p w:rsidR="00C442D7" w:rsidRPr="00BA001D" w:rsidRDefault="00C442D7" w:rsidP="0001409A">
      <w:pPr>
        <w:spacing w:line="500" w:lineRule="exact"/>
        <w:ind w:firstLineChars="1900" w:firstLine="5320"/>
        <w:rPr>
          <w:sz w:val="28"/>
          <w:szCs w:val="28"/>
        </w:rPr>
      </w:pPr>
      <w:r w:rsidRPr="00BA001D">
        <w:rPr>
          <w:rFonts w:hint="eastAsia"/>
          <w:sz w:val="28"/>
          <w:szCs w:val="28"/>
        </w:rPr>
        <w:t>广元公司</w:t>
      </w:r>
      <w:r w:rsidR="0001409A" w:rsidRPr="00BA001D">
        <w:rPr>
          <w:rFonts w:hint="eastAsia"/>
          <w:sz w:val="28"/>
          <w:szCs w:val="28"/>
        </w:rPr>
        <w:t>组织人力资源</w:t>
      </w:r>
      <w:r w:rsidRPr="00BA001D">
        <w:rPr>
          <w:rFonts w:hint="eastAsia"/>
          <w:sz w:val="28"/>
          <w:szCs w:val="28"/>
        </w:rPr>
        <w:t>部</w:t>
      </w:r>
    </w:p>
    <w:p w:rsidR="000279C8" w:rsidRPr="00791E1B" w:rsidRDefault="00C442D7" w:rsidP="00791E1B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                        </w:t>
      </w:r>
      <w:r w:rsidR="00FE4B84">
        <w:rPr>
          <w:sz w:val="28"/>
          <w:szCs w:val="28"/>
        </w:rPr>
        <w:t xml:space="preserve">                              </w:t>
      </w:r>
      <w:r w:rsidR="00FE4B84">
        <w:rPr>
          <w:rFonts w:hint="eastAsia"/>
          <w:sz w:val="28"/>
          <w:szCs w:val="28"/>
        </w:rPr>
        <w:t xml:space="preserve">  </w:t>
      </w:r>
      <w:r w:rsidR="0001409A">
        <w:rPr>
          <w:rFonts w:hint="eastAsia"/>
          <w:sz w:val="28"/>
          <w:szCs w:val="28"/>
        </w:rPr>
        <w:t xml:space="preserve"> </w:t>
      </w:r>
      <w:r w:rsidR="00FE4B84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C42FB4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576AD1">
        <w:rPr>
          <w:rFonts w:hint="eastAsia"/>
          <w:sz w:val="28"/>
          <w:szCs w:val="28"/>
        </w:rPr>
        <w:t>7</w:t>
      </w:r>
      <w:r w:rsidR="00527D9C">
        <w:rPr>
          <w:rFonts w:hint="eastAsia"/>
          <w:sz w:val="28"/>
          <w:szCs w:val="28"/>
        </w:rPr>
        <w:t>月</w:t>
      </w:r>
    </w:p>
    <w:sectPr w:rsidR="000279C8" w:rsidRPr="00791E1B" w:rsidSect="005037FB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15" w:rsidRDefault="00067D15" w:rsidP="00C442D7">
      <w:r>
        <w:separator/>
      </w:r>
    </w:p>
  </w:endnote>
  <w:endnote w:type="continuationSeparator" w:id="0">
    <w:p w:rsidR="00067D15" w:rsidRDefault="00067D15" w:rsidP="00C4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15" w:rsidRDefault="00067D15" w:rsidP="00C442D7">
      <w:r>
        <w:separator/>
      </w:r>
    </w:p>
  </w:footnote>
  <w:footnote w:type="continuationSeparator" w:id="0">
    <w:p w:rsidR="00067D15" w:rsidRDefault="00067D15" w:rsidP="00C44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2D7"/>
    <w:rsid w:val="00007610"/>
    <w:rsid w:val="0001409A"/>
    <w:rsid w:val="00016A7B"/>
    <w:rsid w:val="00017CFB"/>
    <w:rsid w:val="00024024"/>
    <w:rsid w:val="000279C8"/>
    <w:rsid w:val="00046548"/>
    <w:rsid w:val="00053904"/>
    <w:rsid w:val="000602B7"/>
    <w:rsid w:val="00061CCF"/>
    <w:rsid w:val="00067D15"/>
    <w:rsid w:val="000925CA"/>
    <w:rsid w:val="00093051"/>
    <w:rsid w:val="00095B53"/>
    <w:rsid w:val="000A122A"/>
    <w:rsid w:val="000B1465"/>
    <w:rsid w:val="000B4288"/>
    <w:rsid w:val="000C65D3"/>
    <w:rsid w:val="000D09C5"/>
    <w:rsid w:val="000D1403"/>
    <w:rsid w:val="000D1A12"/>
    <w:rsid w:val="000D22C0"/>
    <w:rsid w:val="000E179A"/>
    <w:rsid w:val="000E78FE"/>
    <w:rsid w:val="00104EC0"/>
    <w:rsid w:val="00106C35"/>
    <w:rsid w:val="00115598"/>
    <w:rsid w:val="001218E6"/>
    <w:rsid w:val="00137DF6"/>
    <w:rsid w:val="00146E06"/>
    <w:rsid w:val="0015331F"/>
    <w:rsid w:val="00155693"/>
    <w:rsid w:val="00184DE6"/>
    <w:rsid w:val="00186EB0"/>
    <w:rsid w:val="001A4AA7"/>
    <w:rsid w:val="001C04A3"/>
    <w:rsid w:val="001E115D"/>
    <w:rsid w:val="001E17A0"/>
    <w:rsid w:val="001F64C6"/>
    <w:rsid w:val="002078A2"/>
    <w:rsid w:val="002154F8"/>
    <w:rsid w:val="00223F86"/>
    <w:rsid w:val="00233AAD"/>
    <w:rsid w:val="002379CA"/>
    <w:rsid w:val="00257FD8"/>
    <w:rsid w:val="0028033F"/>
    <w:rsid w:val="00287210"/>
    <w:rsid w:val="002B4C33"/>
    <w:rsid w:val="002C49A8"/>
    <w:rsid w:val="002D282C"/>
    <w:rsid w:val="002D40A1"/>
    <w:rsid w:val="002D7FB3"/>
    <w:rsid w:val="002E3780"/>
    <w:rsid w:val="002E4AC8"/>
    <w:rsid w:val="002E62D6"/>
    <w:rsid w:val="002E649E"/>
    <w:rsid w:val="003049FD"/>
    <w:rsid w:val="00306F7E"/>
    <w:rsid w:val="00307130"/>
    <w:rsid w:val="00310E16"/>
    <w:rsid w:val="00311899"/>
    <w:rsid w:val="00315363"/>
    <w:rsid w:val="00322C5E"/>
    <w:rsid w:val="003331BE"/>
    <w:rsid w:val="003345DB"/>
    <w:rsid w:val="0034521C"/>
    <w:rsid w:val="00350696"/>
    <w:rsid w:val="00354839"/>
    <w:rsid w:val="00361B00"/>
    <w:rsid w:val="00365829"/>
    <w:rsid w:val="00394B4F"/>
    <w:rsid w:val="00397066"/>
    <w:rsid w:val="003B6342"/>
    <w:rsid w:val="003C2B4F"/>
    <w:rsid w:val="003C3C7E"/>
    <w:rsid w:val="003E09D8"/>
    <w:rsid w:val="003E1150"/>
    <w:rsid w:val="003F2D74"/>
    <w:rsid w:val="0040113E"/>
    <w:rsid w:val="004025BC"/>
    <w:rsid w:val="00403C83"/>
    <w:rsid w:val="004115DD"/>
    <w:rsid w:val="00414426"/>
    <w:rsid w:val="00446A9A"/>
    <w:rsid w:val="00460506"/>
    <w:rsid w:val="004644B2"/>
    <w:rsid w:val="0048164B"/>
    <w:rsid w:val="00482141"/>
    <w:rsid w:val="00491C6A"/>
    <w:rsid w:val="00497FCE"/>
    <w:rsid w:val="004A1662"/>
    <w:rsid w:val="004A6E3A"/>
    <w:rsid w:val="004C1606"/>
    <w:rsid w:val="004C4826"/>
    <w:rsid w:val="004C7254"/>
    <w:rsid w:val="004E41DF"/>
    <w:rsid w:val="004E4E5D"/>
    <w:rsid w:val="004F08CE"/>
    <w:rsid w:val="004F2EB3"/>
    <w:rsid w:val="00501EF7"/>
    <w:rsid w:val="005033A4"/>
    <w:rsid w:val="005037FB"/>
    <w:rsid w:val="0050771C"/>
    <w:rsid w:val="00511D5F"/>
    <w:rsid w:val="00511D6C"/>
    <w:rsid w:val="00512958"/>
    <w:rsid w:val="005142BB"/>
    <w:rsid w:val="00517CF0"/>
    <w:rsid w:val="005221DE"/>
    <w:rsid w:val="005226E2"/>
    <w:rsid w:val="00527D9C"/>
    <w:rsid w:val="00563865"/>
    <w:rsid w:val="00576AD1"/>
    <w:rsid w:val="005839AE"/>
    <w:rsid w:val="00593367"/>
    <w:rsid w:val="00597F1A"/>
    <w:rsid w:val="005A1D7C"/>
    <w:rsid w:val="005B18FB"/>
    <w:rsid w:val="005B5330"/>
    <w:rsid w:val="005C79A4"/>
    <w:rsid w:val="005D0601"/>
    <w:rsid w:val="005D441F"/>
    <w:rsid w:val="005E0312"/>
    <w:rsid w:val="00625FAE"/>
    <w:rsid w:val="006342ED"/>
    <w:rsid w:val="00637AE6"/>
    <w:rsid w:val="0064272A"/>
    <w:rsid w:val="00647089"/>
    <w:rsid w:val="00660FB6"/>
    <w:rsid w:val="0066442B"/>
    <w:rsid w:val="00665771"/>
    <w:rsid w:val="00666E9F"/>
    <w:rsid w:val="006820FF"/>
    <w:rsid w:val="006822D4"/>
    <w:rsid w:val="006A74DC"/>
    <w:rsid w:val="006B315A"/>
    <w:rsid w:val="006B5E09"/>
    <w:rsid w:val="006B6D82"/>
    <w:rsid w:val="006B7545"/>
    <w:rsid w:val="006E1B56"/>
    <w:rsid w:val="006E28EB"/>
    <w:rsid w:val="006E3DE2"/>
    <w:rsid w:val="006E5148"/>
    <w:rsid w:val="006F16A1"/>
    <w:rsid w:val="006F21A5"/>
    <w:rsid w:val="0070020E"/>
    <w:rsid w:val="007004CF"/>
    <w:rsid w:val="007021CC"/>
    <w:rsid w:val="00703C2A"/>
    <w:rsid w:val="007068E3"/>
    <w:rsid w:val="0070770A"/>
    <w:rsid w:val="0071075C"/>
    <w:rsid w:val="00731B27"/>
    <w:rsid w:val="00732A84"/>
    <w:rsid w:val="00751FE2"/>
    <w:rsid w:val="00767AE9"/>
    <w:rsid w:val="00772F39"/>
    <w:rsid w:val="00777FB3"/>
    <w:rsid w:val="007816F5"/>
    <w:rsid w:val="00791E1B"/>
    <w:rsid w:val="007932A7"/>
    <w:rsid w:val="007A285C"/>
    <w:rsid w:val="007A2CC9"/>
    <w:rsid w:val="007B2780"/>
    <w:rsid w:val="007D2843"/>
    <w:rsid w:val="007D2969"/>
    <w:rsid w:val="007D705E"/>
    <w:rsid w:val="007F68B7"/>
    <w:rsid w:val="00802E06"/>
    <w:rsid w:val="00805AC9"/>
    <w:rsid w:val="00807DCF"/>
    <w:rsid w:val="00821C42"/>
    <w:rsid w:val="00821EF1"/>
    <w:rsid w:val="00822B32"/>
    <w:rsid w:val="0082639B"/>
    <w:rsid w:val="00837AEF"/>
    <w:rsid w:val="00844390"/>
    <w:rsid w:val="008664CB"/>
    <w:rsid w:val="00872CEA"/>
    <w:rsid w:val="00877B1B"/>
    <w:rsid w:val="00894149"/>
    <w:rsid w:val="008B280E"/>
    <w:rsid w:val="008B3D84"/>
    <w:rsid w:val="008B67A7"/>
    <w:rsid w:val="008B6A73"/>
    <w:rsid w:val="008C445F"/>
    <w:rsid w:val="008D16EA"/>
    <w:rsid w:val="008D3CD9"/>
    <w:rsid w:val="008F167A"/>
    <w:rsid w:val="008F167E"/>
    <w:rsid w:val="00905980"/>
    <w:rsid w:val="00914850"/>
    <w:rsid w:val="009213D2"/>
    <w:rsid w:val="0093358D"/>
    <w:rsid w:val="0093739C"/>
    <w:rsid w:val="009500BE"/>
    <w:rsid w:val="0095449B"/>
    <w:rsid w:val="00962414"/>
    <w:rsid w:val="00971B79"/>
    <w:rsid w:val="009721F5"/>
    <w:rsid w:val="00974D81"/>
    <w:rsid w:val="00982E93"/>
    <w:rsid w:val="0098340D"/>
    <w:rsid w:val="00983EA7"/>
    <w:rsid w:val="00984253"/>
    <w:rsid w:val="0098633C"/>
    <w:rsid w:val="009A0BDF"/>
    <w:rsid w:val="009A5365"/>
    <w:rsid w:val="009B3811"/>
    <w:rsid w:val="009C0DC0"/>
    <w:rsid w:val="009D0EFC"/>
    <w:rsid w:val="009D3EA3"/>
    <w:rsid w:val="009E0590"/>
    <w:rsid w:val="009F6485"/>
    <w:rsid w:val="00A0005F"/>
    <w:rsid w:val="00A11F88"/>
    <w:rsid w:val="00A16F84"/>
    <w:rsid w:val="00A222B1"/>
    <w:rsid w:val="00A36003"/>
    <w:rsid w:val="00A55C3F"/>
    <w:rsid w:val="00A56299"/>
    <w:rsid w:val="00A6126C"/>
    <w:rsid w:val="00A77951"/>
    <w:rsid w:val="00A81D13"/>
    <w:rsid w:val="00A938B3"/>
    <w:rsid w:val="00AA433C"/>
    <w:rsid w:val="00AB1DB5"/>
    <w:rsid w:val="00AB79B9"/>
    <w:rsid w:val="00AC3FE0"/>
    <w:rsid w:val="00AF0B6A"/>
    <w:rsid w:val="00B01ED5"/>
    <w:rsid w:val="00B05A7A"/>
    <w:rsid w:val="00B24AEA"/>
    <w:rsid w:val="00B3032B"/>
    <w:rsid w:val="00B30B79"/>
    <w:rsid w:val="00B461A3"/>
    <w:rsid w:val="00B51B58"/>
    <w:rsid w:val="00B6186D"/>
    <w:rsid w:val="00B64084"/>
    <w:rsid w:val="00B64BD6"/>
    <w:rsid w:val="00B706FF"/>
    <w:rsid w:val="00B747AE"/>
    <w:rsid w:val="00B77438"/>
    <w:rsid w:val="00B826E1"/>
    <w:rsid w:val="00B904C9"/>
    <w:rsid w:val="00B9425D"/>
    <w:rsid w:val="00B950AC"/>
    <w:rsid w:val="00BA001D"/>
    <w:rsid w:val="00BA42C3"/>
    <w:rsid w:val="00BC0100"/>
    <w:rsid w:val="00BE04F8"/>
    <w:rsid w:val="00BE5241"/>
    <w:rsid w:val="00BE6054"/>
    <w:rsid w:val="00BF4613"/>
    <w:rsid w:val="00C04738"/>
    <w:rsid w:val="00C17427"/>
    <w:rsid w:val="00C2141D"/>
    <w:rsid w:val="00C22BF9"/>
    <w:rsid w:val="00C409BA"/>
    <w:rsid w:val="00C41586"/>
    <w:rsid w:val="00C42E23"/>
    <w:rsid w:val="00C42FB4"/>
    <w:rsid w:val="00C442D7"/>
    <w:rsid w:val="00C456B6"/>
    <w:rsid w:val="00C45C75"/>
    <w:rsid w:val="00C746EC"/>
    <w:rsid w:val="00C83D04"/>
    <w:rsid w:val="00C962F3"/>
    <w:rsid w:val="00C96C8F"/>
    <w:rsid w:val="00CA299B"/>
    <w:rsid w:val="00CA5B5A"/>
    <w:rsid w:val="00CA5F4D"/>
    <w:rsid w:val="00CB4E82"/>
    <w:rsid w:val="00CC1C01"/>
    <w:rsid w:val="00CC4F9D"/>
    <w:rsid w:val="00CF0CF0"/>
    <w:rsid w:val="00D039BF"/>
    <w:rsid w:val="00D04422"/>
    <w:rsid w:val="00D070A4"/>
    <w:rsid w:val="00D152DE"/>
    <w:rsid w:val="00D211C5"/>
    <w:rsid w:val="00D23F84"/>
    <w:rsid w:val="00D26A71"/>
    <w:rsid w:val="00D34E4A"/>
    <w:rsid w:val="00D4017B"/>
    <w:rsid w:val="00D43BEA"/>
    <w:rsid w:val="00D44DB9"/>
    <w:rsid w:val="00D45B92"/>
    <w:rsid w:val="00D57314"/>
    <w:rsid w:val="00D57B63"/>
    <w:rsid w:val="00D60398"/>
    <w:rsid w:val="00D671D4"/>
    <w:rsid w:val="00D70938"/>
    <w:rsid w:val="00D76D9B"/>
    <w:rsid w:val="00D8551D"/>
    <w:rsid w:val="00D870B2"/>
    <w:rsid w:val="00D90800"/>
    <w:rsid w:val="00DA0484"/>
    <w:rsid w:val="00DA0DAC"/>
    <w:rsid w:val="00DA63E9"/>
    <w:rsid w:val="00DD1574"/>
    <w:rsid w:val="00DD7555"/>
    <w:rsid w:val="00DF759B"/>
    <w:rsid w:val="00E06A83"/>
    <w:rsid w:val="00E13AA6"/>
    <w:rsid w:val="00E17884"/>
    <w:rsid w:val="00E3102D"/>
    <w:rsid w:val="00E32526"/>
    <w:rsid w:val="00E342B4"/>
    <w:rsid w:val="00E472C2"/>
    <w:rsid w:val="00E54C08"/>
    <w:rsid w:val="00E757E8"/>
    <w:rsid w:val="00E76A7E"/>
    <w:rsid w:val="00E941D4"/>
    <w:rsid w:val="00EA28B8"/>
    <w:rsid w:val="00EA3510"/>
    <w:rsid w:val="00EA4908"/>
    <w:rsid w:val="00EA4E4D"/>
    <w:rsid w:val="00EB1CE9"/>
    <w:rsid w:val="00EB6E0F"/>
    <w:rsid w:val="00EC4748"/>
    <w:rsid w:val="00EC710C"/>
    <w:rsid w:val="00ED20CF"/>
    <w:rsid w:val="00EE2C88"/>
    <w:rsid w:val="00EF1155"/>
    <w:rsid w:val="00EF228F"/>
    <w:rsid w:val="00EF6D9B"/>
    <w:rsid w:val="00F03F7E"/>
    <w:rsid w:val="00F21E34"/>
    <w:rsid w:val="00F314BA"/>
    <w:rsid w:val="00F31937"/>
    <w:rsid w:val="00F354E8"/>
    <w:rsid w:val="00F4354B"/>
    <w:rsid w:val="00F45533"/>
    <w:rsid w:val="00F50433"/>
    <w:rsid w:val="00F60A0A"/>
    <w:rsid w:val="00F80A7D"/>
    <w:rsid w:val="00F86218"/>
    <w:rsid w:val="00F90DE0"/>
    <w:rsid w:val="00F94DDE"/>
    <w:rsid w:val="00F97BFE"/>
    <w:rsid w:val="00FA05F7"/>
    <w:rsid w:val="00FC30D8"/>
    <w:rsid w:val="00FC5075"/>
    <w:rsid w:val="00FC5A4D"/>
    <w:rsid w:val="00FC64A6"/>
    <w:rsid w:val="00FE009D"/>
    <w:rsid w:val="00FE180B"/>
    <w:rsid w:val="00FE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2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2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2D7"/>
    <w:rPr>
      <w:sz w:val="18"/>
      <w:szCs w:val="18"/>
    </w:rPr>
  </w:style>
  <w:style w:type="character" w:customStyle="1" w:styleId="2">
    <w:name w:val="正文文本 (2)_"/>
    <w:basedOn w:val="a0"/>
    <w:link w:val="20"/>
    <w:rsid w:val="00F314BA"/>
    <w:rPr>
      <w:rFonts w:ascii="SimHei" w:eastAsia="SimHei" w:hAnsi="SimHei" w:cs="SimHei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rsid w:val="00F314BA"/>
    <w:pPr>
      <w:shd w:val="clear" w:color="auto" w:fill="FFFFFF"/>
      <w:spacing w:before="780" w:line="600" w:lineRule="exact"/>
      <w:jc w:val="left"/>
    </w:pPr>
    <w:rPr>
      <w:rFonts w:ascii="SimHei" w:eastAsia="SimHei" w:hAnsi="SimHei" w:cs="SimHei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6391">
                  <w:marLeft w:val="0"/>
                  <w:marRight w:val="0"/>
                  <w:marTop w:val="27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6969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黄 琪</dc:creator>
  <cp:keywords/>
  <dc:description/>
  <cp:lastModifiedBy>joker</cp:lastModifiedBy>
  <cp:revision>371</cp:revision>
  <dcterms:created xsi:type="dcterms:W3CDTF">2017-01-09T06:43:00Z</dcterms:created>
  <dcterms:modified xsi:type="dcterms:W3CDTF">2018-07-19T06:15:00Z</dcterms:modified>
</cp:coreProperties>
</file>