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D7" w:rsidRDefault="00C442D7" w:rsidP="00C442D7">
      <w:pPr>
        <w:widowControl/>
        <w:spacing w:before="100" w:beforeAutospacing="1" w:after="100" w:afterAutospacing="1" w:line="500" w:lineRule="exact"/>
        <w:jc w:val="center"/>
        <w:rPr>
          <w:rFonts w:ascii="宋体" w:hAnsi="宋体" w:cs="宋体"/>
          <w:kern w:val="0"/>
          <w:sz w:val="36"/>
          <w:szCs w:val="36"/>
        </w:rPr>
      </w:pPr>
      <w:r>
        <w:rPr>
          <w:rFonts w:ascii="宋体" w:hAnsi="宋体" w:cs="宋体" w:hint="eastAsia"/>
          <w:b/>
          <w:bCs/>
          <w:kern w:val="0"/>
          <w:sz w:val="36"/>
          <w:szCs w:val="36"/>
        </w:rPr>
        <w:t>云锡广元公司党委201</w:t>
      </w:r>
      <w:r w:rsidR="00306F7E">
        <w:rPr>
          <w:rFonts w:ascii="宋体" w:hAnsi="宋体" w:cs="宋体" w:hint="eastAsia"/>
          <w:b/>
          <w:bCs/>
          <w:kern w:val="0"/>
          <w:sz w:val="36"/>
          <w:szCs w:val="36"/>
        </w:rPr>
        <w:t>7</w:t>
      </w:r>
      <w:r>
        <w:rPr>
          <w:rFonts w:ascii="宋体" w:hAnsi="宋体" w:cs="宋体" w:hint="eastAsia"/>
          <w:b/>
          <w:bCs/>
          <w:kern w:val="0"/>
          <w:sz w:val="36"/>
          <w:szCs w:val="36"/>
        </w:rPr>
        <w:t>年</w:t>
      </w:r>
      <w:r w:rsidR="001A4AA7">
        <w:rPr>
          <w:rFonts w:ascii="宋体" w:hAnsi="宋体" w:cs="宋体" w:hint="eastAsia"/>
          <w:b/>
          <w:bCs/>
          <w:kern w:val="0"/>
          <w:sz w:val="36"/>
          <w:szCs w:val="36"/>
        </w:rPr>
        <w:t>4</w:t>
      </w:r>
      <w:r>
        <w:rPr>
          <w:rFonts w:ascii="宋体" w:hAnsi="宋体" w:cs="宋体" w:hint="eastAsia"/>
          <w:b/>
          <w:bCs/>
          <w:kern w:val="0"/>
          <w:sz w:val="36"/>
          <w:szCs w:val="36"/>
        </w:rPr>
        <w:t>—</w:t>
      </w:r>
      <w:r w:rsidR="001A4AA7">
        <w:rPr>
          <w:rFonts w:ascii="宋体" w:hAnsi="宋体" w:cs="宋体" w:hint="eastAsia"/>
          <w:b/>
          <w:bCs/>
          <w:kern w:val="0"/>
          <w:sz w:val="36"/>
          <w:szCs w:val="36"/>
        </w:rPr>
        <w:t>6</w:t>
      </w:r>
      <w:r>
        <w:rPr>
          <w:rFonts w:ascii="宋体" w:hAnsi="宋体" w:cs="宋体" w:hint="eastAsia"/>
          <w:b/>
          <w:bCs/>
          <w:kern w:val="0"/>
          <w:sz w:val="36"/>
          <w:szCs w:val="36"/>
        </w:rPr>
        <w:t>月份</w:t>
      </w:r>
    </w:p>
    <w:p w:rsidR="00C442D7" w:rsidRDefault="00C442D7" w:rsidP="00C442D7">
      <w:pPr>
        <w:widowControl/>
        <w:spacing w:before="100" w:beforeAutospacing="1" w:after="100" w:afterAutospacing="1" w:line="500" w:lineRule="exact"/>
        <w:jc w:val="center"/>
        <w:rPr>
          <w:rFonts w:ascii="宋体" w:hAnsi="宋体" w:cs="宋体"/>
          <w:kern w:val="0"/>
          <w:sz w:val="36"/>
          <w:szCs w:val="36"/>
        </w:rPr>
      </w:pPr>
      <w:r>
        <w:rPr>
          <w:rFonts w:ascii="宋体" w:hAnsi="宋体" w:cs="宋体" w:hint="eastAsia"/>
          <w:b/>
          <w:bCs/>
          <w:kern w:val="0"/>
          <w:sz w:val="36"/>
          <w:szCs w:val="36"/>
        </w:rPr>
        <w:t>学习内容安排</w:t>
      </w:r>
    </w:p>
    <w:tbl>
      <w:tblPr>
        <w:tblW w:w="10709" w:type="dxa"/>
        <w:jc w:val="center"/>
        <w:tblCellSpacing w:w="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52"/>
        <w:gridCol w:w="6648"/>
        <w:gridCol w:w="1509"/>
      </w:tblGrid>
      <w:tr w:rsidR="00C442D7" w:rsidTr="00F86218">
        <w:trPr>
          <w:trHeight w:val="541"/>
          <w:tblCellSpacing w:w="0" w:type="dxa"/>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C442D7" w:rsidRDefault="00C442D7">
            <w:pPr>
              <w:widowControl/>
              <w:spacing w:before="100" w:beforeAutospacing="1" w:after="100" w:afterAutospacing="1" w:line="300" w:lineRule="exact"/>
              <w:jc w:val="center"/>
              <w:rPr>
                <w:rFonts w:ascii="宋体" w:hAnsi="宋体" w:cs="宋体"/>
                <w:b/>
                <w:kern w:val="0"/>
                <w:sz w:val="18"/>
                <w:szCs w:val="18"/>
              </w:rPr>
            </w:pPr>
            <w:r>
              <w:rPr>
                <w:rFonts w:ascii="宋体" w:hAnsi="宋体" w:cs="宋体" w:hint="eastAsia"/>
                <w:b/>
                <w:kern w:val="0"/>
                <w:sz w:val="30"/>
                <w:szCs w:val="30"/>
              </w:rPr>
              <w:t>学习内容</w:t>
            </w:r>
          </w:p>
        </w:tc>
        <w:tc>
          <w:tcPr>
            <w:tcW w:w="6648" w:type="dxa"/>
            <w:tcBorders>
              <w:top w:val="single" w:sz="4" w:space="0" w:color="auto"/>
              <w:left w:val="single" w:sz="4" w:space="0" w:color="auto"/>
              <w:bottom w:val="single" w:sz="4" w:space="0" w:color="auto"/>
              <w:right w:val="single" w:sz="4" w:space="0" w:color="auto"/>
            </w:tcBorders>
            <w:vAlign w:val="center"/>
            <w:hideMark/>
          </w:tcPr>
          <w:p w:rsidR="00C442D7" w:rsidRDefault="00C442D7">
            <w:pPr>
              <w:widowControl/>
              <w:spacing w:before="100" w:beforeAutospacing="1" w:after="100" w:afterAutospacing="1" w:line="300" w:lineRule="exact"/>
              <w:jc w:val="center"/>
              <w:rPr>
                <w:rFonts w:ascii="宋体" w:hAnsi="宋体" w:cs="宋体"/>
                <w:b/>
                <w:kern w:val="0"/>
                <w:sz w:val="18"/>
                <w:szCs w:val="18"/>
              </w:rPr>
            </w:pPr>
            <w:r>
              <w:rPr>
                <w:rFonts w:ascii="宋体" w:hAnsi="宋体" w:cs="宋体" w:hint="eastAsia"/>
                <w:b/>
                <w:kern w:val="0"/>
                <w:sz w:val="30"/>
                <w:szCs w:val="30"/>
              </w:rPr>
              <w:t>学习要求</w:t>
            </w:r>
          </w:p>
        </w:tc>
        <w:tc>
          <w:tcPr>
            <w:tcW w:w="1509" w:type="dxa"/>
            <w:tcBorders>
              <w:top w:val="single" w:sz="4" w:space="0" w:color="auto"/>
              <w:left w:val="single" w:sz="4" w:space="0" w:color="auto"/>
              <w:bottom w:val="single" w:sz="4" w:space="0" w:color="auto"/>
              <w:right w:val="single" w:sz="4" w:space="0" w:color="auto"/>
            </w:tcBorders>
            <w:vAlign w:val="center"/>
            <w:hideMark/>
          </w:tcPr>
          <w:p w:rsidR="00C442D7" w:rsidRDefault="00C442D7">
            <w:pPr>
              <w:widowControl/>
              <w:spacing w:before="100" w:beforeAutospacing="1" w:after="100" w:afterAutospacing="1" w:line="300" w:lineRule="exact"/>
              <w:jc w:val="center"/>
              <w:rPr>
                <w:rFonts w:ascii="宋体" w:hAnsi="宋体" w:cs="宋体"/>
                <w:b/>
                <w:kern w:val="0"/>
                <w:sz w:val="18"/>
                <w:szCs w:val="18"/>
              </w:rPr>
            </w:pPr>
            <w:r>
              <w:rPr>
                <w:rFonts w:ascii="宋体" w:hAnsi="宋体" w:cs="宋体" w:hint="eastAsia"/>
                <w:b/>
                <w:kern w:val="0"/>
                <w:sz w:val="30"/>
                <w:szCs w:val="30"/>
              </w:rPr>
              <w:t>学习对象</w:t>
            </w:r>
          </w:p>
        </w:tc>
      </w:tr>
      <w:tr w:rsidR="00C442D7" w:rsidTr="006E28EB">
        <w:trPr>
          <w:trHeight w:val="1818"/>
          <w:tblCellSpacing w:w="0" w:type="dxa"/>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C442D7" w:rsidRDefault="00016A7B">
            <w:pPr>
              <w:spacing w:line="360" w:lineRule="exact"/>
              <w:ind w:firstLineChars="196" w:firstLine="470"/>
              <w:rPr>
                <w:color w:val="000000"/>
                <w:sz w:val="24"/>
                <w:szCs w:val="24"/>
              </w:rPr>
            </w:pPr>
            <w:r>
              <w:rPr>
                <w:rFonts w:hint="eastAsia"/>
                <w:color w:val="000000"/>
                <w:sz w:val="24"/>
                <w:szCs w:val="24"/>
              </w:rPr>
              <w:t>广元公司三届三次职代</w:t>
            </w:r>
            <w:r w:rsidR="005D0601">
              <w:rPr>
                <w:rFonts w:hint="eastAsia"/>
                <w:color w:val="000000"/>
                <w:sz w:val="24"/>
                <w:szCs w:val="24"/>
              </w:rPr>
              <w:t>会精神</w:t>
            </w:r>
          </w:p>
        </w:tc>
        <w:tc>
          <w:tcPr>
            <w:tcW w:w="6648" w:type="dxa"/>
            <w:tcBorders>
              <w:top w:val="single" w:sz="4" w:space="0" w:color="auto"/>
              <w:left w:val="single" w:sz="4" w:space="0" w:color="auto"/>
              <w:bottom w:val="single" w:sz="4" w:space="0" w:color="auto"/>
              <w:right w:val="single" w:sz="4" w:space="0" w:color="auto"/>
            </w:tcBorders>
            <w:vAlign w:val="center"/>
            <w:hideMark/>
          </w:tcPr>
          <w:p w:rsidR="00C442D7" w:rsidRPr="00F314BA" w:rsidRDefault="00F314BA" w:rsidP="005E0312">
            <w:pPr>
              <w:spacing w:line="360" w:lineRule="exact"/>
              <w:ind w:firstLineChars="200" w:firstLine="480"/>
              <w:rPr>
                <w:sz w:val="24"/>
                <w:szCs w:val="24"/>
              </w:rPr>
            </w:pPr>
            <w:r w:rsidRPr="00F314BA">
              <w:rPr>
                <w:sz w:val="24"/>
                <w:szCs w:val="24"/>
              </w:rPr>
              <w:t>认真</w:t>
            </w:r>
            <w:r w:rsidR="007004CF">
              <w:rPr>
                <w:rFonts w:hint="eastAsia"/>
                <w:sz w:val="24"/>
                <w:szCs w:val="24"/>
              </w:rPr>
              <w:t>领会职代会精神，切实按照公司第二次党代会的决策部署，</w:t>
            </w:r>
            <w:r w:rsidR="00D60398">
              <w:rPr>
                <w:rFonts w:hint="eastAsia"/>
                <w:sz w:val="24"/>
                <w:szCs w:val="24"/>
              </w:rPr>
              <w:t>进一步振奋精神、积极适应新常态，紧紧</w:t>
            </w:r>
            <w:r w:rsidR="007004CF">
              <w:rPr>
                <w:rFonts w:hint="eastAsia"/>
                <w:sz w:val="24"/>
                <w:szCs w:val="24"/>
              </w:rPr>
              <w:t>围绕“深化改革，攻坚突破，加快转型”的工作主线，着力推进深改转型，提升运营管理水平，提高服务水平，增强盈利能力，</w:t>
            </w:r>
            <w:r w:rsidR="00D60398">
              <w:rPr>
                <w:rFonts w:hint="eastAsia"/>
                <w:sz w:val="24"/>
                <w:szCs w:val="24"/>
              </w:rPr>
              <w:t>奋力</w:t>
            </w:r>
            <w:r w:rsidR="007004CF">
              <w:rPr>
                <w:rFonts w:hint="eastAsia"/>
                <w:sz w:val="24"/>
                <w:szCs w:val="24"/>
              </w:rPr>
              <w:t>实现</w:t>
            </w:r>
            <w:r w:rsidR="00D60398">
              <w:rPr>
                <w:rFonts w:hint="eastAsia"/>
                <w:sz w:val="24"/>
                <w:szCs w:val="24"/>
              </w:rPr>
              <w:t>2017</w:t>
            </w:r>
            <w:r w:rsidR="00D60398">
              <w:rPr>
                <w:rFonts w:hint="eastAsia"/>
                <w:sz w:val="24"/>
                <w:szCs w:val="24"/>
              </w:rPr>
              <w:t>年</w:t>
            </w:r>
            <w:r w:rsidR="007004CF">
              <w:rPr>
                <w:rFonts w:hint="eastAsia"/>
                <w:sz w:val="24"/>
                <w:szCs w:val="24"/>
              </w:rPr>
              <w:t>各项目标任务</w:t>
            </w:r>
            <w:r w:rsidR="005E0312">
              <w:rPr>
                <w:rFonts w:hint="eastAsia"/>
                <w:sz w:val="24"/>
                <w:szCs w:val="24"/>
              </w:rPr>
              <w:t>，夯实企业的生存、健康发展基础。</w:t>
            </w:r>
          </w:p>
        </w:tc>
        <w:tc>
          <w:tcPr>
            <w:tcW w:w="1509" w:type="dxa"/>
            <w:tcBorders>
              <w:top w:val="single" w:sz="4" w:space="0" w:color="auto"/>
              <w:left w:val="single" w:sz="4" w:space="0" w:color="auto"/>
              <w:bottom w:val="single" w:sz="4" w:space="0" w:color="auto"/>
              <w:right w:val="single" w:sz="4" w:space="0" w:color="auto"/>
            </w:tcBorders>
            <w:vAlign w:val="center"/>
            <w:hideMark/>
          </w:tcPr>
          <w:p w:rsidR="00C442D7" w:rsidRDefault="00C442D7">
            <w:pPr>
              <w:spacing w:line="300" w:lineRule="exact"/>
              <w:jc w:val="center"/>
              <w:rPr>
                <w:rFonts w:ascii="宋体" w:hAnsi="宋体"/>
                <w:color w:val="000000"/>
                <w:sz w:val="24"/>
                <w:szCs w:val="24"/>
              </w:rPr>
            </w:pPr>
            <w:r>
              <w:rPr>
                <w:rFonts w:ascii="宋体" w:hAnsi="宋体" w:hint="eastAsia"/>
                <w:color w:val="000000"/>
                <w:sz w:val="24"/>
                <w:szCs w:val="24"/>
              </w:rPr>
              <w:t>党员干部</w:t>
            </w:r>
          </w:p>
        </w:tc>
      </w:tr>
      <w:tr w:rsidR="00C442D7" w:rsidTr="006E28EB">
        <w:trPr>
          <w:trHeight w:val="1833"/>
          <w:tblCellSpacing w:w="0" w:type="dxa"/>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C442D7" w:rsidRDefault="009F6485" w:rsidP="009F6485">
            <w:pPr>
              <w:spacing w:line="360" w:lineRule="exact"/>
              <w:ind w:firstLineChars="196" w:firstLine="470"/>
              <w:rPr>
                <w:color w:val="000000"/>
                <w:sz w:val="24"/>
                <w:szCs w:val="24"/>
              </w:rPr>
            </w:pPr>
            <w:r w:rsidRPr="009F6485">
              <w:rPr>
                <w:rFonts w:hint="eastAsia"/>
                <w:sz w:val="24"/>
                <w:szCs w:val="24"/>
              </w:rPr>
              <w:t>控股公司第八届职工代表大会第一次会议暨工会第十三次会员代表大会</w:t>
            </w:r>
            <w:r w:rsidR="00D57314">
              <w:rPr>
                <w:rFonts w:hint="eastAsia"/>
                <w:sz w:val="24"/>
                <w:szCs w:val="24"/>
              </w:rPr>
              <w:t>精神</w:t>
            </w:r>
          </w:p>
        </w:tc>
        <w:tc>
          <w:tcPr>
            <w:tcW w:w="6648" w:type="dxa"/>
            <w:tcBorders>
              <w:top w:val="single" w:sz="4" w:space="0" w:color="auto"/>
              <w:left w:val="single" w:sz="4" w:space="0" w:color="auto"/>
              <w:bottom w:val="single" w:sz="4" w:space="0" w:color="auto"/>
              <w:right w:val="single" w:sz="4" w:space="0" w:color="auto"/>
            </w:tcBorders>
            <w:vAlign w:val="center"/>
            <w:hideMark/>
          </w:tcPr>
          <w:p w:rsidR="00C442D7" w:rsidRPr="00983EA7" w:rsidRDefault="009721F5" w:rsidP="00115598">
            <w:pPr>
              <w:spacing w:line="360" w:lineRule="exact"/>
              <w:ind w:firstLineChars="200" w:firstLine="480"/>
              <w:rPr>
                <w:sz w:val="24"/>
                <w:szCs w:val="24"/>
              </w:rPr>
            </w:pPr>
            <w:r w:rsidRPr="009721F5">
              <w:rPr>
                <w:rFonts w:hint="eastAsia"/>
                <w:sz w:val="24"/>
                <w:szCs w:val="24"/>
              </w:rPr>
              <w:t>认真学习、深刻理解、切实领会</w:t>
            </w:r>
            <w:r w:rsidR="00115598">
              <w:rPr>
                <w:rFonts w:hint="eastAsia"/>
                <w:sz w:val="24"/>
                <w:szCs w:val="24"/>
              </w:rPr>
              <w:t>“双代会”</w:t>
            </w:r>
            <w:r w:rsidR="009E0590">
              <w:rPr>
                <w:rFonts w:hint="eastAsia"/>
                <w:sz w:val="24"/>
                <w:szCs w:val="24"/>
              </w:rPr>
              <w:t>精神，</w:t>
            </w:r>
            <w:r w:rsidR="00983EA7" w:rsidRPr="00983EA7">
              <w:rPr>
                <w:rFonts w:hint="eastAsia"/>
                <w:sz w:val="24"/>
                <w:szCs w:val="24"/>
              </w:rPr>
              <w:t>以会议精神的贯彻落实为契机进一步坚定信心、凝心聚力，把干部职工的思想和行动统一到此次</w:t>
            </w:r>
            <w:r w:rsidR="00983EA7">
              <w:rPr>
                <w:rFonts w:hint="eastAsia"/>
                <w:sz w:val="24"/>
                <w:szCs w:val="24"/>
              </w:rPr>
              <w:t>会议</w:t>
            </w:r>
            <w:r w:rsidR="00983EA7" w:rsidRPr="00983EA7">
              <w:rPr>
                <w:rFonts w:hint="eastAsia"/>
                <w:sz w:val="24"/>
                <w:szCs w:val="24"/>
              </w:rPr>
              <w:t>精神上来，统一到</w:t>
            </w:r>
            <w:r w:rsidR="00983EA7">
              <w:rPr>
                <w:rFonts w:hint="eastAsia"/>
                <w:sz w:val="24"/>
                <w:szCs w:val="24"/>
              </w:rPr>
              <w:t>控股</w:t>
            </w:r>
            <w:r w:rsidR="00983EA7" w:rsidRPr="00983EA7">
              <w:rPr>
                <w:rFonts w:hint="eastAsia"/>
                <w:sz w:val="24"/>
                <w:szCs w:val="24"/>
              </w:rPr>
              <w:t>公司</w:t>
            </w:r>
            <w:r w:rsidR="00983EA7">
              <w:rPr>
                <w:rFonts w:hint="eastAsia"/>
                <w:sz w:val="24"/>
                <w:szCs w:val="24"/>
              </w:rPr>
              <w:t>“改革、扭亏、转型”的工作主线上来，把确保生产经营稳定运作作为今后各项工作的基础和重点，全力打好减亏增盈攻坚战。</w:t>
            </w:r>
          </w:p>
        </w:tc>
        <w:tc>
          <w:tcPr>
            <w:tcW w:w="1509" w:type="dxa"/>
            <w:tcBorders>
              <w:top w:val="single" w:sz="4" w:space="0" w:color="auto"/>
              <w:left w:val="single" w:sz="4" w:space="0" w:color="auto"/>
              <w:bottom w:val="single" w:sz="4" w:space="0" w:color="auto"/>
              <w:right w:val="single" w:sz="4" w:space="0" w:color="auto"/>
            </w:tcBorders>
            <w:vAlign w:val="center"/>
            <w:hideMark/>
          </w:tcPr>
          <w:p w:rsidR="00C442D7" w:rsidRPr="000D09C5" w:rsidRDefault="00C442D7">
            <w:pPr>
              <w:spacing w:line="300" w:lineRule="exact"/>
              <w:jc w:val="center"/>
              <w:rPr>
                <w:sz w:val="24"/>
                <w:szCs w:val="24"/>
              </w:rPr>
            </w:pPr>
            <w:r w:rsidRPr="000D09C5">
              <w:rPr>
                <w:rFonts w:hint="eastAsia"/>
                <w:sz w:val="24"/>
                <w:szCs w:val="24"/>
              </w:rPr>
              <w:t>党员干部</w:t>
            </w:r>
          </w:p>
        </w:tc>
      </w:tr>
      <w:tr w:rsidR="00C442D7" w:rsidTr="006E28EB">
        <w:trPr>
          <w:trHeight w:val="3239"/>
          <w:tblCellSpacing w:w="0" w:type="dxa"/>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0D09C5" w:rsidRDefault="00D671D4" w:rsidP="00821EF1">
            <w:pPr>
              <w:spacing w:line="360" w:lineRule="exact"/>
              <w:ind w:firstLineChars="150" w:firstLine="360"/>
              <w:rPr>
                <w:color w:val="000000"/>
                <w:sz w:val="24"/>
                <w:szCs w:val="24"/>
              </w:rPr>
            </w:pPr>
            <w:r>
              <w:rPr>
                <w:rFonts w:hint="eastAsia"/>
                <w:color w:val="000000"/>
                <w:sz w:val="24"/>
                <w:szCs w:val="24"/>
              </w:rPr>
              <w:t>全国两会</w:t>
            </w:r>
            <w:r w:rsidR="00F94DDE">
              <w:rPr>
                <w:rFonts w:hint="eastAsia"/>
                <w:color w:val="000000"/>
                <w:sz w:val="24"/>
                <w:szCs w:val="24"/>
              </w:rPr>
              <w:t>精神</w:t>
            </w:r>
          </w:p>
          <w:p w:rsidR="0034521C" w:rsidRDefault="0034521C" w:rsidP="00821EF1">
            <w:pPr>
              <w:spacing w:line="360" w:lineRule="exact"/>
              <w:ind w:firstLineChars="50" w:firstLine="120"/>
              <w:rPr>
                <w:color w:val="000000"/>
                <w:sz w:val="24"/>
                <w:szCs w:val="24"/>
              </w:rPr>
            </w:pPr>
            <w:r>
              <w:rPr>
                <w:rFonts w:hint="eastAsia"/>
                <w:color w:val="000000"/>
                <w:sz w:val="24"/>
                <w:szCs w:val="24"/>
              </w:rPr>
              <w:t>全省干部大会精神</w:t>
            </w:r>
          </w:p>
        </w:tc>
        <w:tc>
          <w:tcPr>
            <w:tcW w:w="6648" w:type="dxa"/>
            <w:tcBorders>
              <w:top w:val="single" w:sz="4" w:space="0" w:color="auto"/>
              <w:left w:val="single" w:sz="4" w:space="0" w:color="auto"/>
              <w:bottom w:val="single" w:sz="4" w:space="0" w:color="auto"/>
              <w:right w:val="single" w:sz="4" w:space="0" w:color="auto"/>
            </w:tcBorders>
            <w:vAlign w:val="center"/>
            <w:hideMark/>
          </w:tcPr>
          <w:p w:rsidR="00D70938" w:rsidRDefault="00D70938" w:rsidP="00D70938">
            <w:pPr>
              <w:spacing w:line="360" w:lineRule="exact"/>
              <w:ind w:firstLineChars="200" w:firstLine="480"/>
              <w:jc w:val="left"/>
              <w:rPr>
                <w:sz w:val="24"/>
                <w:szCs w:val="24"/>
              </w:rPr>
            </w:pPr>
            <w:r>
              <w:rPr>
                <w:rFonts w:hint="eastAsia"/>
                <w:sz w:val="24"/>
                <w:szCs w:val="24"/>
              </w:rPr>
              <w:t>全面传达学习</w:t>
            </w:r>
            <w:r w:rsidR="00482141">
              <w:rPr>
                <w:rFonts w:hint="eastAsia"/>
                <w:sz w:val="24"/>
                <w:szCs w:val="24"/>
              </w:rPr>
              <w:t>贯彻</w:t>
            </w:r>
            <w:r>
              <w:rPr>
                <w:rFonts w:hint="eastAsia"/>
                <w:sz w:val="24"/>
                <w:szCs w:val="24"/>
              </w:rPr>
              <w:t>全国</w:t>
            </w:r>
            <w:r w:rsidR="00482141">
              <w:rPr>
                <w:rFonts w:hint="eastAsia"/>
                <w:sz w:val="24"/>
                <w:szCs w:val="24"/>
              </w:rPr>
              <w:t>、全省“两会精神”和全省干部大会精神，</w:t>
            </w:r>
            <w:r w:rsidR="00974D81">
              <w:rPr>
                <w:rFonts w:hint="eastAsia"/>
                <w:sz w:val="24"/>
                <w:szCs w:val="24"/>
              </w:rPr>
              <w:t>把传达学习精神与学习贯彻党的十八大和十八届三中、四中、五中、六中全会精神结合起来，与学习贯彻习近平总书</w:t>
            </w:r>
            <w:r w:rsidR="00DA0DAC">
              <w:rPr>
                <w:rFonts w:hint="eastAsia"/>
                <w:sz w:val="24"/>
                <w:szCs w:val="24"/>
              </w:rPr>
              <w:t>记系列重要讲话和考察云南重要讲话精神结合起来，深刻领会精神实质，切实贯彻好、落实好。</w:t>
            </w:r>
          </w:p>
          <w:p w:rsidR="00D70938" w:rsidRPr="00106C35" w:rsidRDefault="00D04422" w:rsidP="00D70938">
            <w:pPr>
              <w:spacing w:line="360" w:lineRule="exact"/>
              <w:ind w:firstLineChars="200" w:firstLine="480"/>
              <w:jc w:val="left"/>
              <w:rPr>
                <w:sz w:val="24"/>
                <w:szCs w:val="24"/>
              </w:rPr>
            </w:pPr>
            <w:r>
              <w:rPr>
                <w:rFonts w:hint="eastAsia"/>
                <w:sz w:val="24"/>
                <w:szCs w:val="24"/>
              </w:rPr>
              <w:t>紧紧围绕今年两会提出的一系列新思想、新举措，</w:t>
            </w:r>
            <w:r w:rsidRPr="00D04422">
              <w:rPr>
                <w:sz w:val="24"/>
                <w:szCs w:val="24"/>
              </w:rPr>
              <w:t>切实把党员干部的思想和行动统一到党中央对形势的判断和工作的决策部署上来</w:t>
            </w:r>
            <w:r w:rsidR="00B77438">
              <w:rPr>
                <w:rFonts w:hint="eastAsia"/>
                <w:sz w:val="24"/>
                <w:szCs w:val="24"/>
              </w:rPr>
              <w:t>，</w:t>
            </w:r>
            <w:r w:rsidR="003049FD">
              <w:rPr>
                <w:rFonts w:hint="eastAsia"/>
                <w:sz w:val="24"/>
                <w:szCs w:val="24"/>
              </w:rPr>
              <w:t>使党员干部的</w:t>
            </w:r>
            <w:r w:rsidR="00DA0484">
              <w:rPr>
                <w:rFonts w:hint="eastAsia"/>
                <w:sz w:val="24"/>
                <w:szCs w:val="24"/>
              </w:rPr>
              <w:t>改革之心更坚</w:t>
            </w:r>
            <w:r w:rsidR="0048164B">
              <w:rPr>
                <w:rFonts w:hint="eastAsia"/>
                <w:sz w:val="24"/>
                <w:szCs w:val="24"/>
              </w:rPr>
              <w:t>，进取之意更锐，担当之举更实，为民之情更真，</w:t>
            </w:r>
            <w:r w:rsidR="00B77438">
              <w:rPr>
                <w:rFonts w:hint="eastAsia"/>
                <w:sz w:val="24"/>
                <w:szCs w:val="24"/>
              </w:rPr>
              <w:t>使</w:t>
            </w:r>
            <w:r w:rsidR="0048164B">
              <w:rPr>
                <w:rFonts w:hint="eastAsia"/>
                <w:sz w:val="24"/>
                <w:szCs w:val="24"/>
              </w:rPr>
              <w:t>“撸起袖子加油干”的精神蔚然成风。</w:t>
            </w:r>
          </w:p>
        </w:tc>
        <w:tc>
          <w:tcPr>
            <w:tcW w:w="1509" w:type="dxa"/>
            <w:tcBorders>
              <w:top w:val="single" w:sz="4" w:space="0" w:color="auto"/>
              <w:left w:val="single" w:sz="4" w:space="0" w:color="auto"/>
              <w:bottom w:val="single" w:sz="4" w:space="0" w:color="auto"/>
              <w:right w:val="single" w:sz="4" w:space="0" w:color="auto"/>
            </w:tcBorders>
            <w:vAlign w:val="center"/>
            <w:hideMark/>
          </w:tcPr>
          <w:p w:rsidR="00C442D7" w:rsidRDefault="00C442D7">
            <w:pPr>
              <w:spacing w:line="300" w:lineRule="exact"/>
              <w:jc w:val="center"/>
              <w:rPr>
                <w:rFonts w:ascii="宋体" w:hAnsi="宋体"/>
                <w:color w:val="000000"/>
                <w:sz w:val="24"/>
                <w:szCs w:val="24"/>
              </w:rPr>
            </w:pPr>
            <w:r>
              <w:rPr>
                <w:rFonts w:ascii="宋体" w:hAnsi="宋体" w:hint="eastAsia"/>
                <w:color w:val="000000"/>
                <w:sz w:val="24"/>
                <w:szCs w:val="24"/>
              </w:rPr>
              <w:t>党员干部</w:t>
            </w:r>
          </w:p>
        </w:tc>
      </w:tr>
      <w:tr w:rsidR="007932A7" w:rsidTr="006E28EB">
        <w:trPr>
          <w:trHeight w:val="2106"/>
          <w:tblCellSpacing w:w="0" w:type="dxa"/>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322C5E" w:rsidRDefault="00665771" w:rsidP="00665771">
            <w:pPr>
              <w:spacing w:line="360" w:lineRule="exact"/>
              <w:rPr>
                <w:color w:val="000000"/>
                <w:sz w:val="24"/>
                <w:szCs w:val="24"/>
              </w:rPr>
            </w:pPr>
            <w:r>
              <w:rPr>
                <w:rFonts w:hint="eastAsia"/>
                <w:color w:val="000000"/>
                <w:sz w:val="24"/>
                <w:szCs w:val="24"/>
              </w:rPr>
              <w:t>《习近平谈治国理政》</w:t>
            </w:r>
          </w:p>
          <w:p w:rsidR="007932A7" w:rsidRDefault="00F354E8" w:rsidP="00F86218">
            <w:pPr>
              <w:spacing w:line="360" w:lineRule="exact"/>
              <w:rPr>
                <w:color w:val="000000"/>
                <w:sz w:val="24"/>
                <w:szCs w:val="24"/>
              </w:rPr>
            </w:pPr>
            <w:r>
              <w:rPr>
                <w:rFonts w:hint="eastAsia"/>
                <w:color w:val="000000"/>
                <w:sz w:val="24"/>
                <w:szCs w:val="24"/>
              </w:rPr>
              <w:t>《习近平总书记系列重要讲话读本》（</w:t>
            </w:r>
            <w:r>
              <w:rPr>
                <w:rFonts w:hint="eastAsia"/>
                <w:color w:val="000000"/>
                <w:sz w:val="24"/>
                <w:szCs w:val="24"/>
              </w:rPr>
              <w:t>2016</w:t>
            </w:r>
            <w:r>
              <w:rPr>
                <w:rFonts w:hint="eastAsia"/>
                <w:color w:val="000000"/>
                <w:sz w:val="24"/>
                <w:szCs w:val="24"/>
              </w:rPr>
              <w:t>版）</w:t>
            </w:r>
            <w:r w:rsidR="008D3CD9">
              <w:rPr>
                <w:rFonts w:hint="eastAsia"/>
                <w:color w:val="000000"/>
                <w:sz w:val="24"/>
                <w:szCs w:val="24"/>
              </w:rPr>
              <w:t>章节选学</w:t>
            </w:r>
          </w:p>
        </w:tc>
        <w:tc>
          <w:tcPr>
            <w:tcW w:w="6648" w:type="dxa"/>
            <w:tcBorders>
              <w:top w:val="single" w:sz="4" w:space="0" w:color="auto"/>
              <w:left w:val="single" w:sz="4" w:space="0" w:color="auto"/>
              <w:bottom w:val="single" w:sz="4" w:space="0" w:color="auto"/>
              <w:right w:val="single" w:sz="4" w:space="0" w:color="auto"/>
            </w:tcBorders>
            <w:vAlign w:val="center"/>
            <w:hideMark/>
          </w:tcPr>
          <w:p w:rsidR="007932A7" w:rsidRPr="00F354E8" w:rsidRDefault="000E179A" w:rsidP="00D70938">
            <w:pPr>
              <w:spacing w:line="360" w:lineRule="exact"/>
              <w:ind w:firstLineChars="200" w:firstLine="480"/>
              <w:jc w:val="left"/>
              <w:rPr>
                <w:sz w:val="24"/>
                <w:szCs w:val="24"/>
              </w:rPr>
            </w:pPr>
            <w:r>
              <w:rPr>
                <w:rFonts w:hint="eastAsia"/>
                <w:sz w:val="24"/>
                <w:szCs w:val="24"/>
              </w:rPr>
              <w:t>系统掌握蕴含其中的治国理政新理念新思想新战略，深入领会贯穿其中的坚定信仰追求、历史担当精神、真挚为民情怀、务实思想作风，掌握立场观点方法、</w:t>
            </w:r>
            <w:r w:rsidR="006B315A">
              <w:rPr>
                <w:rFonts w:hint="eastAsia"/>
                <w:sz w:val="24"/>
                <w:szCs w:val="24"/>
              </w:rPr>
              <w:t>不断增强对讲话精神的政治认同、思想认同、理论认同，真正学深悟透，</w:t>
            </w:r>
            <w:r>
              <w:rPr>
                <w:rFonts w:hint="eastAsia"/>
                <w:sz w:val="24"/>
                <w:szCs w:val="24"/>
              </w:rPr>
              <w:t>并具体落实到思想政治水平</w:t>
            </w:r>
            <w:r w:rsidR="008B3D84">
              <w:rPr>
                <w:rFonts w:hint="eastAsia"/>
                <w:sz w:val="24"/>
                <w:szCs w:val="24"/>
              </w:rPr>
              <w:t>的提高上，落实到优良作风的铸就上，落实到工作能力的增强上。</w:t>
            </w:r>
          </w:p>
        </w:tc>
        <w:tc>
          <w:tcPr>
            <w:tcW w:w="1509" w:type="dxa"/>
            <w:tcBorders>
              <w:top w:val="single" w:sz="4" w:space="0" w:color="auto"/>
              <w:left w:val="single" w:sz="4" w:space="0" w:color="auto"/>
              <w:bottom w:val="single" w:sz="4" w:space="0" w:color="auto"/>
              <w:right w:val="single" w:sz="4" w:space="0" w:color="auto"/>
            </w:tcBorders>
            <w:vAlign w:val="center"/>
            <w:hideMark/>
          </w:tcPr>
          <w:p w:rsidR="007932A7" w:rsidRDefault="00B826E1">
            <w:pPr>
              <w:spacing w:line="300" w:lineRule="exact"/>
              <w:jc w:val="center"/>
              <w:rPr>
                <w:rFonts w:ascii="宋体" w:hAnsi="宋体"/>
                <w:color w:val="000000"/>
                <w:sz w:val="24"/>
                <w:szCs w:val="24"/>
              </w:rPr>
            </w:pPr>
            <w:r>
              <w:rPr>
                <w:rFonts w:ascii="宋体" w:hAnsi="宋体" w:hint="eastAsia"/>
                <w:color w:val="000000"/>
                <w:sz w:val="24"/>
                <w:szCs w:val="24"/>
              </w:rPr>
              <w:t>党员干部</w:t>
            </w:r>
          </w:p>
        </w:tc>
      </w:tr>
      <w:tr w:rsidR="00F86218" w:rsidTr="006E28EB">
        <w:trPr>
          <w:trHeight w:val="1827"/>
          <w:tblCellSpacing w:w="0" w:type="dxa"/>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rsidR="00F86218" w:rsidRDefault="00F86218" w:rsidP="004F2EB3">
            <w:pPr>
              <w:spacing w:line="360" w:lineRule="exact"/>
              <w:rPr>
                <w:color w:val="000000"/>
                <w:sz w:val="24"/>
                <w:szCs w:val="24"/>
              </w:rPr>
            </w:pPr>
            <w:r>
              <w:rPr>
                <w:rFonts w:hint="eastAsia"/>
                <w:color w:val="000000"/>
                <w:sz w:val="24"/>
                <w:szCs w:val="24"/>
              </w:rPr>
              <w:t>《始终坚持党对国有企业的领导不动摇</w:t>
            </w:r>
            <w:r>
              <w:rPr>
                <w:rFonts w:hint="eastAsia"/>
                <w:color w:val="000000"/>
                <w:sz w:val="24"/>
                <w:szCs w:val="24"/>
              </w:rPr>
              <w:t xml:space="preserve">  </w:t>
            </w:r>
            <w:r>
              <w:rPr>
                <w:rFonts w:hint="eastAsia"/>
                <w:color w:val="000000"/>
                <w:sz w:val="24"/>
                <w:szCs w:val="24"/>
              </w:rPr>
              <w:t>努力开创国有企业党的建设新局面》</w:t>
            </w:r>
            <w:r w:rsidR="004F2EB3">
              <w:rPr>
                <w:rFonts w:hint="eastAsia"/>
                <w:color w:val="000000"/>
                <w:sz w:val="24"/>
                <w:szCs w:val="24"/>
              </w:rPr>
              <w:t>篇章</w:t>
            </w:r>
            <w:r w:rsidR="006F16A1">
              <w:rPr>
                <w:rFonts w:hint="eastAsia"/>
                <w:color w:val="000000"/>
                <w:sz w:val="24"/>
                <w:szCs w:val="24"/>
              </w:rPr>
              <w:t>选学</w:t>
            </w:r>
          </w:p>
        </w:tc>
        <w:tc>
          <w:tcPr>
            <w:tcW w:w="6648" w:type="dxa"/>
            <w:tcBorders>
              <w:top w:val="single" w:sz="4" w:space="0" w:color="auto"/>
              <w:left w:val="single" w:sz="4" w:space="0" w:color="auto"/>
              <w:bottom w:val="single" w:sz="4" w:space="0" w:color="auto"/>
              <w:right w:val="single" w:sz="4" w:space="0" w:color="auto"/>
            </w:tcBorders>
            <w:vAlign w:val="center"/>
            <w:hideMark/>
          </w:tcPr>
          <w:p w:rsidR="00F86218" w:rsidRDefault="004A1662" w:rsidP="00AB1DB5">
            <w:pPr>
              <w:spacing w:line="360" w:lineRule="exact"/>
              <w:ind w:firstLineChars="200" w:firstLine="480"/>
              <w:jc w:val="left"/>
              <w:rPr>
                <w:sz w:val="24"/>
                <w:szCs w:val="24"/>
              </w:rPr>
            </w:pPr>
            <w:r>
              <w:rPr>
                <w:rFonts w:hint="eastAsia"/>
                <w:sz w:val="24"/>
                <w:szCs w:val="24"/>
              </w:rPr>
              <w:t>通过研读</w:t>
            </w:r>
            <w:r w:rsidR="00146E06">
              <w:rPr>
                <w:rFonts w:hint="eastAsia"/>
                <w:sz w:val="24"/>
                <w:szCs w:val="24"/>
              </w:rPr>
              <w:t>36</w:t>
            </w:r>
            <w:r w:rsidR="00146E06">
              <w:rPr>
                <w:rFonts w:hint="eastAsia"/>
                <w:sz w:val="24"/>
                <w:szCs w:val="24"/>
              </w:rPr>
              <w:t>篇研究成果</w:t>
            </w:r>
            <w:r w:rsidR="006F16A1">
              <w:rPr>
                <w:rFonts w:hint="eastAsia"/>
                <w:sz w:val="24"/>
                <w:szCs w:val="24"/>
              </w:rPr>
              <w:t>（</w:t>
            </w:r>
            <w:r w:rsidR="004F2EB3">
              <w:rPr>
                <w:rFonts w:hint="eastAsia"/>
                <w:color w:val="000000"/>
                <w:sz w:val="24"/>
                <w:szCs w:val="24"/>
              </w:rPr>
              <w:t>篇章</w:t>
            </w:r>
            <w:r w:rsidR="006F16A1">
              <w:rPr>
                <w:rFonts w:hint="eastAsia"/>
                <w:color w:val="000000"/>
                <w:sz w:val="24"/>
                <w:szCs w:val="24"/>
              </w:rPr>
              <w:t>选学</w:t>
            </w:r>
            <w:r w:rsidR="006F16A1">
              <w:rPr>
                <w:rFonts w:hint="eastAsia"/>
                <w:sz w:val="24"/>
                <w:szCs w:val="24"/>
              </w:rPr>
              <w:t>）</w:t>
            </w:r>
            <w:r w:rsidR="00146E06">
              <w:rPr>
                <w:rFonts w:hint="eastAsia"/>
                <w:sz w:val="24"/>
                <w:szCs w:val="24"/>
              </w:rPr>
              <w:t>，进一步提高对党建工作重要性的认识，</w:t>
            </w:r>
            <w:r w:rsidR="000D1A12">
              <w:rPr>
                <w:rFonts w:hint="eastAsia"/>
                <w:sz w:val="24"/>
                <w:szCs w:val="24"/>
              </w:rPr>
              <w:t>增强新形势下做好党建工作的责任感，</w:t>
            </w:r>
            <w:r w:rsidR="006F16A1">
              <w:rPr>
                <w:rFonts w:hint="eastAsia"/>
                <w:sz w:val="24"/>
                <w:szCs w:val="24"/>
              </w:rPr>
              <w:t>积极营造抓党建、促发展的良好氛围，充分发挥企业党组织领导核心和政治核心作用</w:t>
            </w:r>
            <w:r w:rsidR="004F2EB3">
              <w:rPr>
                <w:rFonts w:hint="eastAsia"/>
                <w:sz w:val="24"/>
                <w:szCs w:val="24"/>
              </w:rPr>
              <w:t>，</w:t>
            </w:r>
            <w:r w:rsidR="006F16A1">
              <w:rPr>
                <w:rFonts w:hint="eastAsia"/>
                <w:sz w:val="24"/>
                <w:szCs w:val="24"/>
              </w:rPr>
              <w:t>把党建工作成效转化为企业生产经营的优势，</w:t>
            </w:r>
            <w:r w:rsidR="00AB1DB5">
              <w:rPr>
                <w:rFonts w:hint="eastAsia"/>
                <w:sz w:val="24"/>
                <w:szCs w:val="24"/>
              </w:rPr>
              <w:t>助推企业改革创新发展。</w:t>
            </w:r>
          </w:p>
        </w:tc>
        <w:tc>
          <w:tcPr>
            <w:tcW w:w="1509" w:type="dxa"/>
            <w:tcBorders>
              <w:top w:val="single" w:sz="4" w:space="0" w:color="auto"/>
              <w:left w:val="single" w:sz="4" w:space="0" w:color="auto"/>
              <w:bottom w:val="single" w:sz="4" w:space="0" w:color="auto"/>
              <w:right w:val="single" w:sz="4" w:space="0" w:color="auto"/>
            </w:tcBorders>
            <w:vAlign w:val="center"/>
            <w:hideMark/>
          </w:tcPr>
          <w:p w:rsidR="00F86218" w:rsidRDefault="00F86218">
            <w:pPr>
              <w:spacing w:line="300" w:lineRule="exact"/>
              <w:jc w:val="center"/>
              <w:rPr>
                <w:rFonts w:ascii="宋体" w:hAnsi="宋体"/>
                <w:color w:val="000000"/>
                <w:sz w:val="24"/>
                <w:szCs w:val="24"/>
              </w:rPr>
            </w:pPr>
          </w:p>
        </w:tc>
      </w:tr>
    </w:tbl>
    <w:p w:rsidR="004C1606" w:rsidRDefault="00C442D7" w:rsidP="00C442D7">
      <w:pPr>
        <w:spacing w:line="500" w:lineRule="exact"/>
        <w:rPr>
          <w:sz w:val="28"/>
          <w:szCs w:val="28"/>
        </w:rPr>
      </w:pPr>
      <w:r>
        <w:rPr>
          <w:kern w:val="0"/>
          <w:sz w:val="30"/>
          <w:szCs w:val="30"/>
        </w:rPr>
        <w:t xml:space="preserve">                                                                                                            </w:t>
      </w:r>
      <w:r>
        <w:rPr>
          <w:sz w:val="28"/>
          <w:szCs w:val="28"/>
        </w:rPr>
        <w:t xml:space="preserve"> </w:t>
      </w:r>
    </w:p>
    <w:p w:rsidR="00C442D7" w:rsidRDefault="00C442D7" w:rsidP="0001409A">
      <w:pPr>
        <w:spacing w:line="500" w:lineRule="exact"/>
        <w:ind w:firstLineChars="1900" w:firstLine="5320"/>
        <w:rPr>
          <w:sz w:val="28"/>
          <w:szCs w:val="28"/>
        </w:rPr>
      </w:pPr>
      <w:r>
        <w:rPr>
          <w:rFonts w:hint="eastAsia"/>
          <w:sz w:val="28"/>
          <w:szCs w:val="28"/>
        </w:rPr>
        <w:t>广元公司</w:t>
      </w:r>
      <w:r w:rsidR="0001409A">
        <w:rPr>
          <w:rFonts w:hint="eastAsia"/>
          <w:sz w:val="28"/>
          <w:szCs w:val="28"/>
        </w:rPr>
        <w:t>组织人力资源</w:t>
      </w:r>
      <w:r>
        <w:rPr>
          <w:rFonts w:hint="eastAsia"/>
          <w:sz w:val="28"/>
          <w:szCs w:val="28"/>
        </w:rPr>
        <w:t>部</w:t>
      </w:r>
    </w:p>
    <w:p w:rsidR="000279C8" w:rsidRPr="00791E1B" w:rsidRDefault="00C442D7" w:rsidP="00791E1B">
      <w:pPr>
        <w:spacing w:line="500" w:lineRule="exact"/>
        <w:rPr>
          <w:sz w:val="28"/>
          <w:szCs w:val="28"/>
        </w:rPr>
      </w:pPr>
      <w:r>
        <w:rPr>
          <w:sz w:val="28"/>
          <w:szCs w:val="28"/>
        </w:rPr>
        <w:t>                        </w:t>
      </w:r>
      <w:r w:rsidR="00FE4B84">
        <w:rPr>
          <w:sz w:val="28"/>
          <w:szCs w:val="28"/>
        </w:rPr>
        <w:t xml:space="preserve">                              </w:t>
      </w:r>
      <w:r w:rsidR="00FE4B84">
        <w:rPr>
          <w:rFonts w:hint="eastAsia"/>
          <w:sz w:val="28"/>
          <w:szCs w:val="28"/>
        </w:rPr>
        <w:t xml:space="preserve">  </w:t>
      </w:r>
      <w:r w:rsidR="0001409A">
        <w:rPr>
          <w:rFonts w:hint="eastAsia"/>
          <w:sz w:val="28"/>
          <w:szCs w:val="28"/>
        </w:rPr>
        <w:t xml:space="preserve"> </w:t>
      </w:r>
      <w:r w:rsidR="00FE4B84">
        <w:rPr>
          <w:rFonts w:hint="eastAsia"/>
          <w:sz w:val="28"/>
          <w:szCs w:val="28"/>
        </w:rPr>
        <w:t xml:space="preserve"> </w:t>
      </w:r>
      <w:r>
        <w:rPr>
          <w:sz w:val="28"/>
          <w:szCs w:val="28"/>
        </w:rPr>
        <w:t>201</w:t>
      </w:r>
      <w:r w:rsidR="00306F7E">
        <w:rPr>
          <w:rFonts w:hint="eastAsia"/>
          <w:sz w:val="28"/>
          <w:szCs w:val="28"/>
        </w:rPr>
        <w:t>7</w:t>
      </w:r>
      <w:r>
        <w:rPr>
          <w:rFonts w:hint="eastAsia"/>
          <w:sz w:val="28"/>
          <w:szCs w:val="28"/>
        </w:rPr>
        <w:t>年</w:t>
      </w:r>
      <w:r w:rsidR="003331BE">
        <w:rPr>
          <w:rFonts w:hint="eastAsia"/>
          <w:sz w:val="28"/>
          <w:szCs w:val="28"/>
        </w:rPr>
        <w:t>4</w:t>
      </w:r>
      <w:r>
        <w:rPr>
          <w:rFonts w:hint="eastAsia"/>
          <w:sz w:val="28"/>
          <w:szCs w:val="28"/>
        </w:rPr>
        <w:t>月</w:t>
      </w:r>
    </w:p>
    <w:sectPr w:rsidR="000279C8" w:rsidRPr="00791E1B" w:rsidSect="005037FB">
      <w:pgSz w:w="11906" w:h="16838"/>
      <w:pgMar w:top="907" w:right="1418" w:bottom="90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ED5" w:rsidRDefault="00B01ED5" w:rsidP="00C442D7">
      <w:r>
        <w:separator/>
      </w:r>
    </w:p>
  </w:endnote>
  <w:endnote w:type="continuationSeparator" w:id="1">
    <w:p w:rsidR="00B01ED5" w:rsidRDefault="00B01ED5" w:rsidP="00C442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ED5" w:rsidRDefault="00B01ED5" w:rsidP="00C442D7">
      <w:r>
        <w:separator/>
      </w:r>
    </w:p>
  </w:footnote>
  <w:footnote w:type="continuationSeparator" w:id="1">
    <w:p w:rsidR="00B01ED5" w:rsidRDefault="00B01ED5" w:rsidP="00C442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42D7"/>
    <w:rsid w:val="00007610"/>
    <w:rsid w:val="0001409A"/>
    <w:rsid w:val="00016A7B"/>
    <w:rsid w:val="000279C8"/>
    <w:rsid w:val="000B1465"/>
    <w:rsid w:val="000C65D3"/>
    <w:rsid w:val="000D09C5"/>
    <w:rsid w:val="000D1A12"/>
    <w:rsid w:val="000E179A"/>
    <w:rsid w:val="00106C35"/>
    <w:rsid w:val="00115598"/>
    <w:rsid w:val="00137DF6"/>
    <w:rsid w:val="00146E06"/>
    <w:rsid w:val="001A4AA7"/>
    <w:rsid w:val="001E17A0"/>
    <w:rsid w:val="002379CA"/>
    <w:rsid w:val="002B4C33"/>
    <w:rsid w:val="002C49A8"/>
    <w:rsid w:val="002D7FB3"/>
    <w:rsid w:val="002E4AC8"/>
    <w:rsid w:val="002E62D6"/>
    <w:rsid w:val="003049FD"/>
    <w:rsid w:val="00306F7E"/>
    <w:rsid w:val="00307130"/>
    <w:rsid w:val="00310E16"/>
    <w:rsid w:val="00311899"/>
    <w:rsid w:val="00315363"/>
    <w:rsid w:val="00322C5E"/>
    <w:rsid w:val="003331BE"/>
    <w:rsid w:val="0034521C"/>
    <w:rsid w:val="00350696"/>
    <w:rsid w:val="003B6342"/>
    <w:rsid w:val="003E1150"/>
    <w:rsid w:val="003F2D74"/>
    <w:rsid w:val="004025BC"/>
    <w:rsid w:val="00414426"/>
    <w:rsid w:val="00446A9A"/>
    <w:rsid w:val="0048164B"/>
    <w:rsid w:val="00482141"/>
    <w:rsid w:val="004A1662"/>
    <w:rsid w:val="004A6E3A"/>
    <w:rsid w:val="004C1606"/>
    <w:rsid w:val="004E41DF"/>
    <w:rsid w:val="004F08CE"/>
    <w:rsid w:val="004F2EB3"/>
    <w:rsid w:val="005037FB"/>
    <w:rsid w:val="00511D5F"/>
    <w:rsid w:val="00511D6C"/>
    <w:rsid w:val="00512958"/>
    <w:rsid w:val="00517CF0"/>
    <w:rsid w:val="005226E2"/>
    <w:rsid w:val="005B18FB"/>
    <w:rsid w:val="005B5330"/>
    <w:rsid w:val="005C79A4"/>
    <w:rsid w:val="005D0601"/>
    <w:rsid w:val="005E0312"/>
    <w:rsid w:val="00665771"/>
    <w:rsid w:val="006820FF"/>
    <w:rsid w:val="006822D4"/>
    <w:rsid w:val="006A74DC"/>
    <w:rsid w:val="006B315A"/>
    <w:rsid w:val="006E28EB"/>
    <w:rsid w:val="006F16A1"/>
    <w:rsid w:val="006F21A5"/>
    <w:rsid w:val="007004CF"/>
    <w:rsid w:val="007021CC"/>
    <w:rsid w:val="0071075C"/>
    <w:rsid w:val="00731B27"/>
    <w:rsid w:val="00772F39"/>
    <w:rsid w:val="00791E1B"/>
    <w:rsid w:val="007932A7"/>
    <w:rsid w:val="007B2780"/>
    <w:rsid w:val="007F68B7"/>
    <w:rsid w:val="00821EF1"/>
    <w:rsid w:val="00822B32"/>
    <w:rsid w:val="008664CB"/>
    <w:rsid w:val="00894149"/>
    <w:rsid w:val="008B280E"/>
    <w:rsid w:val="008B3D84"/>
    <w:rsid w:val="008B6A73"/>
    <w:rsid w:val="008D16EA"/>
    <w:rsid w:val="008D3CD9"/>
    <w:rsid w:val="008F167A"/>
    <w:rsid w:val="008F167E"/>
    <w:rsid w:val="009213D2"/>
    <w:rsid w:val="00962414"/>
    <w:rsid w:val="009721F5"/>
    <w:rsid w:val="00974D81"/>
    <w:rsid w:val="00982E93"/>
    <w:rsid w:val="0098340D"/>
    <w:rsid w:val="00983EA7"/>
    <w:rsid w:val="009B3811"/>
    <w:rsid w:val="009E0590"/>
    <w:rsid w:val="009F6485"/>
    <w:rsid w:val="00A0005F"/>
    <w:rsid w:val="00A11F88"/>
    <w:rsid w:val="00A16F84"/>
    <w:rsid w:val="00A222B1"/>
    <w:rsid w:val="00A55C3F"/>
    <w:rsid w:val="00A77951"/>
    <w:rsid w:val="00AA433C"/>
    <w:rsid w:val="00AB1DB5"/>
    <w:rsid w:val="00AF0B6A"/>
    <w:rsid w:val="00B01ED5"/>
    <w:rsid w:val="00B30B79"/>
    <w:rsid w:val="00B461A3"/>
    <w:rsid w:val="00B6186D"/>
    <w:rsid w:val="00B706FF"/>
    <w:rsid w:val="00B77438"/>
    <w:rsid w:val="00B826E1"/>
    <w:rsid w:val="00BA42C3"/>
    <w:rsid w:val="00BC0100"/>
    <w:rsid w:val="00BE5241"/>
    <w:rsid w:val="00BF4613"/>
    <w:rsid w:val="00C04738"/>
    <w:rsid w:val="00C17427"/>
    <w:rsid w:val="00C2141D"/>
    <w:rsid w:val="00C22BF9"/>
    <w:rsid w:val="00C442D7"/>
    <w:rsid w:val="00C456B6"/>
    <w:rsid w:val="00C746EC"/>
    <w:rsid w:val="00C83D04"/>
    <w:rsid w:val="00C96C8F"/>
    <w:rsid w:val="00CA5B5A"/>
    <w:rsid w:val="00CB4E82"/>
    <w:rsid w:val="00D039BF"/>
    <w:rsid w:val="00D04422"/>
    <w:rsid w:val="00D152DE"/>
    <w:rsid w:val="00D211C5"/>
    <w:rsid w:val="00D34E4A"/>
    <w:rsid w:val="00D43BEA"/>
    <w:rsid w:val="00D57314"/>
    <w:rsid w:val="00D57B63"/>
    <w:rsid w:val="00D60398"/>
    <w:rsid w:val="00D671D4"/>
    <w:rsid w:val="00D70938"/>
    <w:rsid w:val="00D76D9B"/>
    <w:rsid w:val="00DA0484"/>
    <w:rsid w:val="00DA0DAC"/>
    <w:rsid w:val="00DD7555"/>
    <w:rsid w:val="00E13AA6"/>
    <w:rsid w:val="00E3102D"/>
    <w:rsid w:val="00EA28B8"/>
    <w:rsid w:val="00EA4908"/>
    <w:rsid w:val="00EB6E0F"/>
    <w:rsid w:val="00EE2C88"/>
    <w:rsid w:val="00EF228F"/>
    <w:rsid w:val="00F314BA"/>
    <w:rsid w:val="00F31937"/>
    <w:rsid w:val="00F354E8"/>
    <w:rsid w:val="00F45533"/>
    <w:rsid w:val="00F50433"/>
    <w:rsid w:val="00F60A0A"/>
    <w:rsid w:val="00F86218"/>
    <w:rsid w:val="00F94DDE"/>
    <w:rsid w:val="00FC30D8"/>
    <w:rsid w:val="00FE009D"/>
    <w:rsid w:val="00FE180B"/>
    <w:rsid w:val="00FE4B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2D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42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442D7"/>
    <w:rPr>
      <w:sz w:val="18"/>
      <w:szCs w:val="18"/>
    </w:rPr>
  </w:style>
  <w:style w:type="paragraph" w:styleId="a4">
    <w:name w:val="footer"/>
    <w:basedOn w:val="a"/>
    <w:link w:val="Char0"/>
    <w:uiPriority w:val="99"/>
    <w:semiHidden/>
    <w:unhideWhenUsed/>
    <w:rsid w:val="00C442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442D7"/>
    <w:rPr>
      <w:sz w:val="18"/>
      <w:szCs w:val="18"/>
    </w:rPr>
  </w:style>
  <w:style w:type="character" w:customStyle="1" w:styleId="2">
    <w:name w:val="正文文本 (2)_"/>
    <w:basedOn w:val="a0"/>
    <w:link w:val="20"/>
    <w:rsid w:val="00F314BA"/>
    <w:rPr>
      <w:rFonts w:ascii="SimHei" w:eastAsia="SimHei" w:hAnsi="SimHei" w:cs="SimHei"/>
      <w:sz w:val="30"/>
      <w:szCs w:val="30"/>
      <w:shd w:val="clear" w:color="auto" w:fill="FFFFFF"/>
    </w:rPr>
  </w:style>
  <w:style w:type="paragraph" w:customStyle="1" w:styleId="20">
    <w:name w:val="正文文本 (2)"/>
    <w:basedOn w:val="a"/>
    <w:link w:val="2"/>
    <w:rsid w:val="00F314BA"/>
    <w:pPr>
      <w:shd w:val="clear" w:color="auto" w:fill="FFFFFF"/>
      <w:spacing w:before="780" w:line="600" w:lineRule="exact"/>
      <w:jc w:val="left"/>
    </w:pPr>
    <w:rPr>
      <w:rFonts w:ascii="SimHei" w:eastAsia="SimHei" w:hAnsi="SimHei" w:cs="SimHei"/>
      <w:sz w:val="30"/>
      <w:szCs w:val="30"/>
    </w:rPr>
  </w:style>
</w:styles>
</file>

<file path=word/webSettings.xml><?xml version="1.0" encoding="utf-8"?>
<w:webSettings xmlns:r="http://schemas.openxmlformats.org/officeDocument/2006/relationships" xmlns:w="http://schemas.openxmlformats.org/wordprocessingml/2006/main">
  <w:divs>
    <w:div w:id="24650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TotalTime>
  <Pages>1</Pages>
  <Words>174</Words>
  <Characters>993</Characters>
  <Application>Microsoft Office Word</Application>
  <DocSecurity>0</DocSecurity>
  <Lines>8</Lines>
  <Paragraphs>2</Paragraphs>
  <ScaleCrop>false</ScaleCrop>
  <Company>微软中国</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平</dc:creator>
  <cp:keywords/>
  <dc:description/>
  <cp:lastModifiedBy>杨  平</cp:lastModifiedBy>
  <cp:revision>188</cp:revision>
  <dcterms:created xsi:type="dcterms:W3CDTF">2017-01-09T06:43:00Z</dcterms:created>
  <dcterms:modified xsi:type="dcterms:W3CDTF">2017-04-18T03:40:00Z</dcterms:modified>
</cp:coreProperties>
</file>